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36" w:rsidRPr="00351B2E" w:rsidRDefault="00FB1C36" w:rsidP="00FB1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 xml:space="preserve">Природоохранной прокуратурой </w:t>
      </w:r>
      <w:r w:rsidRPr="00351B2E">
        <w:rPr>
          <w:rFonts w:ascii="Times New Roman" w:eastAsia="Times New Roman" w:hAnsi="Times New Roman"/>
          <w:sz w:val="28"/>
          <w:szCs w:val="28"/>
        </w:rPr>
        <w:t xml:space="preserve">проведена проверка по вопросу незаконного ограничения доступа к </w:t>
      </w:r>
      <w:r w:rsidRPr="00351B2E">
        <w:rPr>
          <w:rFonts w:ascii="Times New Roman" w:hAnsi="Times New Roman"/>
          <w:sz w:val="28"/>
          <w:szCs w:val="28"/>
        </w:rPr>
        <w:t xml:space="preserve">водному объекту общего пользования озеро </w:t>
      </w:r>
      <w:proofErr w:type="spellStart"/>
      <w:r w:rsidRPr="00351B2E">
        <w:rPr>
          <w:rFonts w:ascii="Times New Roman" w:hAnsi="Times New Roman"/>
          <w:sz w:val="28"/>
          <w:szCs w:val="28"/>
        </w:rPr>
        <w:t>Хепоряви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, расположенному в </w:t>
      </w:r>
      <w:proofErr w:type="spellStart"/>
      <w:r w:rsidRPr="00351B2E">
        <w:rPr>
          <w:rFonts w:ascii="Times New Roman" w:hAnsi="Times New Roman"/>
          <w:sz w:val="28"/>
          <w:szCs w:val="28"/>
        </w:rPr>
        <w:t>Токсовском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 городском поселении Всеволожского района Ленинградской области.</w:t>
      </w:r>
    </w:p>
    <w:p w:rsidR="00FB1C36" w:rsidRPr="00351B2E" w:rsidRDefault="00FB1C36" w:rsidP="00FB1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 xml:space="preserve">По результатам проверки, установлено, что в границах акватории береговой полосы озера </w:t>
      </w:r>
      <w:proofErr w:type="spellStart"/>
      <w:r w:rsidRPr="00351B2E">
        <w:rPr>
          <w:rFonts w:ascii="Times New Roman" w:hAnsi="Times New Roman"/>
          <w:sz w:val="28"/>
          <w:szCs w:val="28"/>
        </w:rPr>
        <w:t>Хепоряви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51B2E">
        <w:rPr>
          <w:rFonts w:ascii="Times New Roman" w:hAnsi="Times New Roman"/>
          <w:sz w:val="28"/>
          <w:szCs w:val="28"/>
        </w:rPr>
        <w:t>п.Токсово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 Всеволожского района Ленинградской области к земельному участку с кадастровым номером 47:07:0502932:43 размещено деревянное сооружение площадью 20 м2 для причаливания плавучих средств (пирс).</w:t>
      </w:r>
    </w:p>
    <w:p w:rsidR="00FB1C36" w:rsidRPr="00351B2E" w:rsidRDefault="00FB1C36" w:rsidP="00FB1C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 xml:space="preserve">В связи с этим, природоохранной прокуратурой в суд предъявлено исковое заявление об </w:t>
      </w:r>
      <w:proofErr w:type="spellStart"/>
      <w:r w:rsidRPr="00351B2E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 собственника вышеуказанного земельного участка, осуществить за свой счет снос вышеуказанного пирса.</w:t>
      </w:r>
    </w:p>
    <w:p w:rsidR="00FB1C36" w:rsidRPr="00351B2E" w:rsidRDefault="00FB1C36" w:rsidP="00FB1C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>26.09.2018 Василеостровским районным судом Санкт Петербурга требования природоохранного прокурора удовлетворены в полном объеме.</w:t>
      </w:r>
    </w:p>
    <w:p w:rsidR="00FB1C36" w:rsidRPr="00351B2E" w:rsidRDefault="00FB1C36" w:rsidP="00FB1C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>Исполнение решения суда находится на контроле прокуратуры.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Природоохранный прокурор</w:t>
      </w:r>
    </w:p>
    <w:p w:rsidR="00AB54A7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1BF0" w:rsidRPr="00FB1C36" w:rsidRDefault="00AB54A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старший советник юстиции                                                                 В.И.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Мутьев</w:t>
      </w:r>
      <w:proofErr w:type="spellEnd"/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4A7"/>
    <w:rsid w:val="00011BF0"/>
    <w:rsid w:val="0013341E"/>
    <w:rsid w:val="00135E47"/>
    <w:rsid w:val="00142EC1"/>
    <w:rsid w:val="001C4538"/>
    <w:rsid w:val="00217A9F"/>
    <w:rsid w:val="00262B87"/>
    <w:rsid w:val="00597099"/>
    <w:rsid w:val="00656FEB"/>
    <w:rsid w:val="00707689"/>
    <w:rsid w:val="008549EE"/>
    <w:rsid w:val="009C5B17"/>
    <w:rsid w:val="00AB54A7"/>
    <w:rsid w:val="00D458D1"/>
    <w:rsid w:val="00D5120B"/>
    <w:rsid w:val="00DC39E9"/>
    <w:rsid w:val="00DF36F4"/>
    <w:rsid w:val="00F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1B7CA-0C9D-4422-BD9A-CA9B9230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3</cp:revision>
  <dcterms:created xsi:type="dcterms:W3CDTF">2018-10-02T06:43:00Z</dcterms:created>
  <dcterms:modified xsi:type="dcterms:W3CDTF">2018-10-02T06:43:00Z</dcterms:modified>
</cp:coreProperties>
</file>