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11" w:rsidRDefault="00277E11" w:rsidP="00277E11">
      <w:pPr>
        <w:jc w:val="center"/>
      </w:pPr>
      <w:r w:rsidRPr="006F46AD"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11" w:rsidRDefault="00277E11" w:rsidP="00277E11">
      <w:pPr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277E11" w:rsidRDefault="00277E11" w:rsidP="00277E11"/>
    <w:p w:rsidR="00277E11" w:rsidRPr="001E1DE9" w:rsidRDefault="00277E11" w:rsidP="00277E11">
      <w:pPr>
        <w:jc w:val="center"/>
        <w:rPr>
          <w:b/>
          <w:sz w:val="28"/>
          <w:szCs w:val="28"/>
        </w:rPr>
      </w:pPr>
      <w:r w:rsidRPr="001E1DE9">
        <w:rPr>
          <w:b/>
          <w:sz w:val="28"/>
          <w:szCs w:val="28"/>
        </w:rPr>
        <w:t>ПОСТАНОВЛЕНИЕ</w:t>
      </w:r>
    </w:p>
    <w:p w:rsidR="00277E11" w:rsidRDefault="00277E11" w:rsidP="00277E11">
      <w:pPr>
        <w:rPr>
          <w:b/>
        </w:rPr>
      </w:pPr>
    </w:p>
    <w:p w:rsidR="00277E11" w:rsidRPr="001E1DE9" w:rsidRDefault="00277E11" w:rsidP="00277E11">
      <w:pPr>
        <w:rPr>
          <w:sz w:val="28"/>
          <w:szCs w:val="28"/>
        </w:rPr>
      </w:pPr>
      <w:r w:rsidRPr="001E1DE9">
        <w:rPr>
          <w:sz w:val="28"/>
          <w:szCs w:val="28"/>
        </w:rPr>
        <w:t xml:space="preserve"> </w:t>
      </w:r>
      <w:r>
        <w:rPr>
          <w:sz w:val="28"/>
          <w:szCs w:val="28"/>
        </w:rPr>
        <w:t>03 июля</w:t>
      </w:r>
      <w:r w:rsidRPr="001E1DE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E1DE9">
        <w:rPr>
          <w:sz w:val="28"/>
          <w:szCs w:val="28"/>
        </w:rPr>
        <w:t xml:space="preserve"> года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1E1DE9">
        <w:rPr>
          <w:sz w:val="28"/>
          <w:szCs w:val="28"/>
        </w:rPr>
        <w:t xml:space="preserve">№ </w:t>
      </w:r>
      <w:r>
        <w:rPr>
          <w:sz w:val="28"/>
          <w:szCs w:val="28"/>
        </w:rPr>
        <w:t>106</w:t>
      </w:r>
    </w:p>
    <w:p w:rsidR="00277E11" w:rsidRPr="001E1DE9" w:rsidRDefault="00277E11" w:rsidP="00277E11">
      <w:pPr>
        <w:rPr>
          <w:sz w:val="28"/>
          <w:szCs w:val="28"/>
        </w:rPr>
      </w:pPr>
    </w:p>
    <w:p w:rsidR="00277E11" w:rsidRDefault="00277E11" w:rsidP="00277E11">
      <w:pPr>
        <w:jc w:val="center"/>
        <w:rPr>
          <w:sz w:val="28"/>
          <w:szCs w:val="28"/>
        </w:rPr>
      </w:pPr>
      <w:r w:rsidRPr="00784C78">
        <w:rPr>
          <w:sz w:val="28"/>
          <w:szCs w:val="28"/>
        </w:rPr>
        <w:t>Об утверждении Программы комплексного</w:t>
      </w:r>
      <w:r>
        <w:rPr>
          <w:sz w:val="28"/>
          <w:szCs w:val="28"/>
        </w:rPr>
        <w:t xml:space="preserve"> </w:t>
      </w:r>
      <w:r w:rsidRPr="00784C78">
        <w:rPr>
          <w:sz w:val="28"/>
          <w:szCs w:val="28"/>
        </w:rPr>
        <w:t>развития систем коммунальной инфраструктуры</w:t>
      </w:r>
      <w:r>
        <w:rPr>
          <w:sz w:val="28"/>
          <w:szCs w:val="28"/>
        </w:rPr>
        <w:t xml:space="preserve"> </w:t>
      </w:r>
      <w:proofErr w:type="gramStart"/>
      <w:r w:rsidRPr="00784C78"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277E11" w:rsidRPr="001E1DE9" w:rsidRDefault="00277E11" w:rsidP="00277E1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на период 2017-2020 годы</w:t>
      </w:r>
    </w:p>
    <w:p w:rsidR="00277E11" w:rsidRPr="001E1DE9" w:rsidRDefault="00277E11" w:rsidP="00277E11">
      <w:pPr>
        <w:jc w:val="center"/>
        <w:rPr>
          <w:sz w:val="28"/>
          <w:szCs w:val="28"/>
        </w:rPr>
      </w:pPr>
    </w:p>
    <w:p w:rsidR="00277E11" w:rsidRPr="00227166" w:rsidRDefault="00277E11" w:rsidP="00277E11">
      <w:pPr>
        <w:jc w:val="both"/>
        <w:rPr>
          <w:b/>
          <w:sz w:val="28"/>
          <w:szCs w:val="28"/>
        </w:rPr>
      </w:pPr>
      <w:r w:rsidRPr="001E1DE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Федеральном законом</w:t>
      </w:r>
      <w:proofErr w:type="gramEnd"/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 Приказом </w:t>
      </w:r>
      <w:proofErr w:type="spellStart"/>
      <w:r>
        <w:rPr>
          <w:sz w:val="28"/>
          <w:szCs w:val="28"/>
        </w:rPr>
        <w:t>Минрегиона</w:t>
      </w:r>
      <w:proofErr w:type="spellEnd"/>
      <w:r>
        <w:rPr>
          <w:sz w:val="28"/>
          <w:szCs w:val="28"/>
        </w:rPr>
        <w:t xml:space="preserve"> РФ от 06.05.2011 № 204 «О разработке программ комплексного развития систем коммунальной инфраструктуры муниципальных образований», Постановлением Правительства РФ от 14.06. 2013 № 502 «Об утверждении требований к программам комплексного развития систем коммунальной инфраструктуры поселений, городских округов» </w:t>
      </w:r>
      <w:r w:rsidRPr="00227166">
        <w:rPr>
          <w:b/>
          <w:sz w:val="28"/>
          <w:szCs w:val="28"/>
        </w:rPr>
        <w:t>ПОСТАНОВЛЯЕТ:</w:t>
      </w:r>
    </w:p>
    <w:p w:rsidR="00277E11" w:rsidRPr="001E1DE9" w:rsidRDefault="00277E11" w:rsidP="00277E11">
      <w:pPr>
        <w:jc w:val="both"/>
        <w:rPr>
          <w:sz w:val="28"/>
          <w:szCs w:val="28"/>
        </w:rPr>
      </w:pPr>
    </w:p>
    <w:p w:rsidR="00277E11" w:rsidRDefault="00277E11" w:rsidP="00277E11">
      <w:pPr>
        <w:numPr>
          <w:ilvl w:val="0"/>
          <w:numId w:val="1"/>
        </w:numPr>
        <w:jc w:val="both"/>
        <w:rPr>
          <w:sz w:val="28"/>
          <w:szCs w:val="28"/>
        </w:rPr>
      </w:pPr>
      <w:r w:rsidRPr="0022716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</w:t>
      </w:r>
      <w:r w:rsidRPr="00227166">
        <w:rPr>
          <w:sz w:val="28"/>
          <w:szCs w:val="28"/>
        </w:rPr>
        <w:t xml:space="preserve">Программу комплексного развития систем коммунальной инфраструктуры муниципального образования </w:t>
      </w:r>
      <w:proofErr w:type="spellStart"/>
      <w:r w:rsidRPr="00227166">
        <w:rPr>
          <w:sz w:val="28"/>
          <w:szCs w:val="28"/>
        </w:rPr>
        <w:t>Раздольевское</w:t>
      </w:r>
      <w:proofErr w:type="spellEnd"/>
      <w:r w:rsidRPr="00227166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27166">
        <w:rPr>
          <w:sz w:val="28"/>
          <w:szCs w:val="28"/>
        </w:rPr>
        <w:t>Приозерский</w:t>
      </w:r>
      <w:proofErr w:type="spellEnd"/>
      <w:r w:rsidRPr="00227166">
        <w:rPr>
          <w:sz w:val="28"/>
          <w:szCs w:val="28"/>
        </w:rPr>
        <w:t xml:space="preserve"> муниципальный район Ленинградской области на период 2017 - 2020 </w:t>
      </w:r>
      <w:r>
        <w:rPr>
          <w:sz w:val="28"/>
          <w:szCs w:val="28"/>
        </w:rPr>
        <w:t>годы» согласно приложению.</w:t>
      </w:r>
    </w:p>
    <w:p w:rsidR="00277E11" w:rsidRDefault="00277E11" w:rsidP="00277E11">
      <w:pPr>
        <w:numPr>
          <w:ilvl w:val="0"/>
          <w:numId w:val="1"/>
        </w:numPr>
        <w:jc w:val="both"/>
        <w:rPr>
          <w:sz w:val="28"/>
          <w:szCs w:val="28"/>
        </w:rPr>
      </w:pPr>
      <w:r w:rsidRPr="00227166">
        <w:rPr>
          <w:sz w:val="28"/>
          <w:szCs w:val="28"/>
        </w:rPr>
        <w:t>Настоящее постановление подлежит официальному опубликованию и вступает в силу на следующий день после его официального опубликования.</w:t>
      </w:r>
    </w:p>
    <w:p w:rsidR="00277E11" w:rsidRPr="006155C1" w:rsidRDefault="00277E11" w:rsidP="00277E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 xml:space="preserve">постановления возложить на заместителя главы администрации </w:t>
      </w:r>
      <w:proofErr w:type="spellStart"/>
      <w:r>
        <w:rPr>
          <w:color w:val="000000"/>
          <w:sz w:val="28"/>
          <w:szCs w:val="28"/>
        </w:rPr>
        <w:t>Шехмаметьеву</w:t>
      </w:r>
      <w:proofErr w:type="spellEnd"/>
      <w:r>
        <w:rPr>
          <w:color w:val="000000"/>
          <w:sz w:val="28"/>
          <w:szCs w:val="28"/>
        </w:rPr>
        <w:t xml:space="preserve"> А.Ш.</w:t>
      </w:r>
    </w:p>
    <w:p w:rsidR="00277E11" w:rsidRDefault="00277E11" w:rsidP="00277E11">
      <w:pPr>
        <w:jc w:val="both"/>
        <w:rPr>
          <w:color w:val="000000"/>
          <w:sz w:val="28"/>
          <w:szCs w:val="28"/>
        </w:rPr>
      </w:pPr>
    </w:p>
    <w:p w:rsidR="00277E11" w:rsidRDefault="00277E11" w:rsidP="00277E11">
      <w:pPr>
        <w:jc w:val="both"/>
        <w:rPr>
          <w:color w:val="000000"/>
          <w:sz w:val="28"/>
          <w:szCs w:val="28"/>
        </w:rPr>
      </w:pPr>
    </w:p>
    <w:p w:rsidR="00277E11" w:rsidRDefault="00277E11" w:rsidP="00277E1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А.Г.Соловьев</w:t>
      </w:r>
      <w:proofErr w:type="spellEnd"/>
    </w:p>
    <w:p w:rsidR="00277E11" w:rsidRDefault="00277E11" w:rsidP="00277E11">
      <w:pPr>
        <w:ind w:left="360"/>
        <w:jc w:val="center"/>
        <w:rPr>
          <w:sz w:val="28"/>
          <w:szCs w:val="28"/>
        </w:rPr>
      </w:pPr>
    </w:p>
    <w:p w:rsidR="00277E11" w:rsidRDefault="00277E11" w:rsidP="00277E11">
      <w:pPr>
        <w:ind w:left="360"/>
        <w:jc w:val="center"/>
        <w:rPr>
          <w:sz w:val="28"/>
          <w:szCs w:val="28"/>
        </w:rPr>
      </w:pPr>
    </w:p>
    <w:p w:rsidR="00277E11" w:rsidRDefault="00277E11" w:rsidP="00277E11">
      <w:pPr>
        <w:rPr>
          <w:sz w:val="28"/>
          <w:szCs w:val="28"/>
        </w:rPr>
      </w:pPr>
    </w:p>
    <w:p w:rsidR="00277E11" w:rsidRDefault="00277E11" w:rsidP="00277E11">
      <w:pPr>
        <w:rPr>
          <w:sz w:val="28"/>
          <w:szCs w:val="28"/>
        </w:rPr>
      </w:pPr>
    </w:p>
    <w:p w:rsidR="00277E11" w:rsidRDefault="00277E11" w:rsidP="00277E11">
      <w:pPr>
        <w:rPr>
          <w:sz w:val="28"/>
          <w:szCs w:val="28"/>
        </w:rPr>
      </w:pPr>
    </w:p>
    <w:p w:rsidR="00277E11" w:rsidRPr="00013DDF" w:rsidRDefault="00277E11" w:rsidP="00277E1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А.Ш.Шехмаметьева,.</w:t>
      </w:r>
      <w:proofErr w:type="gramEnd"/>
      <w:r>
        <w:rPr>
          <w:rFonts w:ascii="Times New Roman" w:hAnsi="Times New Roman" w:cs="Times New Roman"/>
          <w:sz w:val="16"/>
          <w:szCs w:val="16"/>
        </w:rPr>
        <w:t>66-718</w:t>
      </w:r>
    </w:p>
    <w:p w:rsidR="00E93109" w:rsidRDefault="00277E11" w:rsidP="00277E11">
      <w:r w:rsidRPr="00013DDF">
        <w:rPr>
          <w:sz w:val="16"/>
          <w:szCs w:val="16"/>
        </w:rPr>
        <w:t>Р</w:t>
      </w:r>
      <w:r>
        <w:rPr>
          <w:sz w:val="16"/>
          <w:szCs w:val="16"/>
        </w:rPr>
        <w:t>азослано</w:t>
      </w:r>
      <w:r w:rsidRPr="00013DDF">
        <w:rPr>
          <w:sz w:val="16"/>
          <w:szCs w:val="16"/>
        </w:rPr>
        <w:t xml:space="preserve">: </w:t>
      </w:r>
      <w:r>
        <w:rPr>
          <w:sz w:val="16"/>
          <w:szCs w:val="16"/>
        </w:rPr>
        <w:t>д</w:t>
      </w:r>
      <w:r w:rsidRPr="00013DDF">
        <w:rPr>
          <w:sz w:val="16"/>
          <w:szCs w:val="16"/>
        </w:rPr>
        <w:t>ело-</w:t>
      </w:r>
      <w:r>
        <w:rPr>
          <w:sz w:val="16"/>
          <w:szCs w:val="16"/>
        </w:rPr>
        <w:t>3</w:t>
      </w:r>
      <w:r w:rsidRPr="00013DDF">
        <w:rPr>
          <w:sz w:val="16"/>
          <w:szCs w:val="16"/>
        </w:rPr>
        <w:t xml:space="preserve">, </w:t>
      </w:r>
      <w:r>
        <w:rPr>
          <w:sz w:val="16"/>
          <w:szCs w:val="16"/>
        </w:rPr>
        <w:t>п</w:t>
      </w:r>
      <w:r w:rsidRPr="00013DDF">
        <w:rPr>
          <w:sz w:val="16"/>
          <w:szCs w:val="16"/>
        </w:rPr>
        <w:t>рокуратура-1</w:t>
      </w:r>
      <w:r>
        <w:rPr>
          <w:sz w:val="16"/>
          <w:szCs w:val="16"/>
        </w:rPr>
        <w:t>; отдел коммунального хозяйства – 1</w:t>
      </w:r>
      <w:bookmarkStart w:id="0" w:name="_GoBack"/>
      <w:bookmarkEnd w:id="0"/>
    </w:p>
    <w:sectPr w:rsidR="00E9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2D5B"/>
    <w:multiLevelType w:val="multilevel"/>
    <w:tmpl w:val="4B16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DA"/>
    <w:rsid w:val="001601DA"/>
    <w:rsid w:val="00277E11"/>
    <w:rsid w:val="00E9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97BF7-F8C7-43F4-873C-502BEB3C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7E1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2017-08-07T08:52:00Z</dcterms:created>
  <dcterms:modified xsi:type="dcterms:W3CDTF">2017-08-07T08:55:00Z</dcterms:modified>
</cp:coreProperties>
</file>