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B9" w:rsidRDefault="00990198" w:rsidP="007770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99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населению о мерах противопожарной безопасности в период действия особого противопожарного режима</w:t>
      </w:r>
    </w:p>
    <w:p w:rsidR="00990198" w:rsidRPr="00990198" w:rsidRDefault="00990198" w:rsidP="0099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96000" cy="3438525"/>
            <wp:effectExtent l="19050" t="0" r="0" b="0"/>
            <wp:docPr id="1" name="Рисунок 1" descr="http://storage.inovaco.ru/media/cache/cd/a4/08/4e/c7/78/cda4084ec778818a1e9a79f75b623cb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cd/a4/08/4e/c7/78/cda4084ec778818a1e9a79f75b623cb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198" w:rsidRPr="00990198" w:rsidRDefault="00A673E1" w:rsidP="0099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="t" fillcolor="#a0a0a0" stroked="f"/>
        </w:pic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  области от 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177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  области с 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года введен  особый противопожарный режим, в целях защиты населения и территорий от чрезвычайных ситуаций.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sz w:val="24"/>
          <w:szCs w:val="24"/>
        </w:rPr>
        <w:t>На период действия особого противопожарного режима постановлением запрещено: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sz w:val="24"/>
          <w:szCs w:val="24"/>
        </w:rPr>
        <w:t>гражданам посещение лесов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   разведение костров; сжигание сухой травы, мусора в границах поселений, городских округов и на межселенных территориях;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sz w:val="24"/>
          <w:szCs w:val="24"/>
        </w:rPr>
        <w:t>организациям независимо от организационно — 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Нарушение правил пожарной безопасности в лесах в условиях особого противопожарного режима -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четырех тысяч до пяти тысяч рублей; на должностных лиц — от двадцати тысяч до сорока тысяч рублей; на юридических лиц — от трехсот тысяч до пятисот тысяч рублей.</w:t>
      </w:r>
    </w:p>
    <w:p w:rsidR="007770B9" w:rsidRDefault="00990198" w:rsidP="00990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 – не стихия, а следствие беспечности людей! </w:t>
      </w:r>
    </w:p>
    <w:p w:rsidR="00D2161C" w:rsidRDefault="00990198" w:rsidP="007770B9">
      <w:pPr>
        <w:spacing w:before="100" w:beforeAutospacing="1" w:after="100" w:afterAutospacing="1" w:line="240" w:lineRule="auto"/>
        <w:jc w:val="center"/>
      </w:pPr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 и соблюдайте основные требования пожарной безопасности в весенне- летний период!</w:t>
      </w:r>
    </w:p>
    <w:sectPr w:rsidR="00D2161C" w:rsidSect="007770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136"/>
    <w:rsid w:val="007770B9"/>
    <w:rsid w:val="00990198"/>
    <w:rsid w:val="00A673E1"/>
    <w:rsid w:val="00D2161C"/>
    <w:rsid w:val="00E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7F83F-2BF0-4680-9E66-FD118844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01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990198"/>
    <w:rPr>
      <w:color w:val="0000FF"/>
      <w:u w:val="single"/>
    </w:rPr>
  </w:style>
  <w:style w:type="character" w:styleId="a5">
    <w:name w:val="Strong"/>
    <w:basedOn w:val="a0"/>
    <w:uiPriority w:val="22"/>
    <w:qFormat/>
    <w:rsid w:val="009901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cache/46/b5/a0/3a/a7/cb/46b5a03aa7cb11772b83c5b7a1c06e7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2018-07-19T13:30:00Z</dcterms:created>
  <dcterms:modified xsi:type="dcterms:W3CDTF">2018-07-19T13:30:00Z</dcterms:modified>
</cp:coreProperties>
</file>