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3D" w:rsidRDefault="00A35E3D" w:rsidP="00A35E3D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A35E3D">
        <w:rPr>
          <w:b/>
          <w:color w:val="000000"/>
          <w:shd w:val="clear" w:color="auto" w:fill="FFFFFF"/>
        </w:rPr>
        <w:t>Памятка населению о соблюдении мер пожарной безопасности</w:t>
      </w:r>
    </w:p>
    <w:p w:rsidR="00A35E3D" w:rsidRPr="00A35E3D" w:rsidRDefault="00A35E3D" w:rsidP="00A35E3D">
      <w:r w:rsidRPr="00A35E3D">
        <w:rPr>
          <w:color w:val="000000"/>
          <w:shd w:val="clear" w:color="auto" w:fill="FFFFFF"/>
        </w:rPr>
        <w:t>В целях обеспечения пожарной безопасности жилого дома (квартиры) жителям рекомендуется выполнить следующие мероприятия: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Не оставлять без присмотра включенные в сеть электроприборы (телевизоры, компьютеры и др.).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Не допускать использования горючих абажуров на электролампах.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Не допускать устройства временных самодельных электросетей в помещениях.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Не допускать эксплуатации электронагревательных приборов без несгораемых подставок.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Заменить оголённые и ветхие электрические провода.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Не допускать эксплуатации самодельных (кустарных) электронагревательных приборов.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7. Соединение электрических проводов произвести путём </w:t>
      </w:r>
      <w:proofErr w:type="spellStart"/>
      <w:r w:rsidRPr="00A35E3D">
        <w:rPr>
          <w:color w:val="000000"/>
          <w:shd w:val="clear" w:color="auto" w:fill="FFFFFF"/>
        </w:rPr>
        <w:t>пропайки</w:t>
      </w:r>
      <w:proofErr w:type="spellEnd"/>
      <w:r w:rsidRPr="00A35E3D">
        <w:rPr>
          <w:color w:val="000000"/>
          <w:shd w:val="clear" w:color="auto" w:fill="FFFFFF"/>
        </w:rPr>
        <w:t xml:space="preserve"> или </w:t>
      </w:r>
      <w:proofErr w:type="spellStart"/>
      <w:r w:rsidRPr="00A35E3D">
        <w:rPr>
          <w:color w:val="000000"/>
          <w:shd w:val="clear" w:color="auto" w:fill="FFFFFF"/>
        </w:rPr>
        <w:t>опрессовки</w:t>
      </w:r>
      <w:proofErr w:type="spellEnd"/>
      <w:r w:rsidRPr="00A35E3D">
        <w:rPr>
          <w:color w:val="000000"/>
          <w:shd w:val="clear" w:color="auto" w:fill="FFFFFF"/>
        </w:rPr>
        <w:t>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8. Не допускать включение электронагревательных приборов без соединительной вилки.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Печное отопление: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Отремонтировать дымоход печи.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Очищать дымоход печи не менее 1 раза в 2 месяца.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Побелить все дымоходные трубы и стены печи.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4. Напротив дверки печи прибить </w:t>
      </w:r>
      <w:proofErr w:type="spellStart"/>
      <w:r w:rsidRPr="00A35E3D">
        <w:rPr>
          <w:color w:val="000000"/>
          <w:shd w:val="clear" w:color="auto" w:fill="FFFFFF"/>
        </w:rPr>
        <w:t>предтопочный</w:t>
      </w:r>
      <w:proofErr w:type="spellEnd"/>
      <w:r w:rsidRPr="00A35E3D">
        <w:rPr>
          <w:color w:val="000000"/>
          <w:shd w:val="clear" w:color="auto" w:fill="FFFFFF"/>
        </w:rPr>
        <w:t xml:space="preserve"> металлический лист размером не менее 50 х 70 см.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Довести до 25 см разрыв от стен печи до деревянных конструкций.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Не оставлять без присмотра топящиеся печи, а также не поручать надзор за ними малолетним детям.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7. Не перекаливать печи.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Газовое оборудование: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Убрать газовые баллоны из цокольного (подвального) этажа дома.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Не допускать устройство вводов газопровода в жилой дом через подвальное помещение.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Двери из помещения, где установлены газовые приборы, выполнить открывающимися по ходу выхода из помещения.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Разместить у входа в жилой дом предупреждающий знак: «Огнеопасно, баллоны с газом!».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свечи), так как от малейшей искры или пламени в загазованном помещении может произойти взрыв!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7.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Если Вы почувствовали запах газа: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немедленно перекройте кран подачи газа;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откройте все окна для проветривания помещения;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не включайте и не выключайте электроосвещение и электроприборы;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не курите, не зажигайте огонь;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покиньте дом (квартиру) и предупредите соседей;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вызовите аварийную газовую службу по телефону 04 или 112.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lastRenderedPageBreak/>
        <w:t>Дополнительные мероприятия: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Ликвидировать строения, находящиеся в противопожарных разрывах между домами и другими строениями.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В летний период иметь около дома ёмкость с водой не менее 200 л, ведро и приставную лестницу.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Решетки на окнах выполнить распашными или легкосъемными.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Не оставляйте детей одних без присмотра.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Согласно ст. 34 Федерального закона от 21 декабря 1994 года № 69-ФЗ «О пожарной безопасности» граждане обязаны: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Соблюдать требования пожарной безопасности.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При обнаружении пожаров немедленно уведомлять о них пожарную охрану.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До прибытия пожарной охраны принимать посильные меры по спасению людей, имущества и тушению пожаров.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Оказывать содействие пожарной охране при тушении пожаров.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Выполнять предписания, постановления и иные законные требования должностных лиц государственного пожарного надзора.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Помните: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Самое страшное при пожаре - растерянность и паника.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Правила вызова пожарной охраны: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О возникновении пожара - немедленно сообщите в пожарную охрану по телефону - 01, сотовому телефону – 112 ! </w:t>
      </w:r>
      <w:r>
        <w:rPr>
          <w:color w:val="000000"/>
          <w:shd w:val="clear" w:color="auto" w:fill="FFFFFF"/>
        </w:rPr>
        <w:t>Номер телефона пожарно-спасательной службы Приозерского района 8- (813-79) - 37-103!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Вызывая помощь необходимо: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кратко и чётко обрисовать событие - что горит (квартира, чердак, подвал, склад и иное);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назвать адрес (населённый пункт, название улицы, номер дома, квартиры);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назвать свою фамилию, номер телефона;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если у Вас нет доступа к телефону и нет возможности покинуть помещение, откройте окно и криками привлеките внимание прохожих.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Действия при пожаре: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Сообщить о пожаре по телефону – 01 или 112.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Эвакуировать людей (сообщить о пожаре соседям).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По возможности принять меры к тушению пожара (обесточить помещение, использовать первичные средства пожаротушения).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При пожаре люди гибнут в основном не от воздействия открытого огня, а от дыма, </w:t>
      </w:r>
      <w:r w:rsidRPr="00A35E3D">
        <w:rPr>
          <w:color w:val="000000"/>
          <w:shd w:val="clear" w:color="auto" w:fill="FFFFFF"/>
        </w:rPr>
        <w:lastRenderedPageBreak/>
        <w:t>поэтому всеми способами защищайтесь от него: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пригнитесь к полу - там остается прослойка воздуха 15-20 см;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дышите через мокрую ткань или полотенце;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в дыму лучше всего двигаться ползком вдоль стены по направлению выхода из здания.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Категорически запрещается: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Оставлять детей без присмотра с момента обнаружения пожара и до его ликвидации.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Спускаться по водосточным трубам и стоякам.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</w:p>
    <w:p w:rsidR="00A35E3D" w:rsidRPr="00A35E3D" w:rsidRDefault="00A35E3D" w:rsidP="00A35E3D">
      <w:pPr>
        <w:shd w:val="clear" w:color="auto" w:fill="FFFFFF"/>
        <w:jc w:val="center"/>
        <w:rPr>
          <w:color w:val="000000"/>
        </w:rPr>
      </w:pPr>
      <w:r w:rsidRPr="00A35E3D">
        <w:rPr>
          <w:b/>
          <w:bCs/>
          <w:color w:val="000000"/>
        </w:rPr>
        <w:t>ПОМНИТЕ! </w:t>
      </w:r>
      <w:r w:rsidRPr="00A35E3D">
        <w:rPr>
          <w:b/>
          <w:bCs/>
          <w:color w:val="000000"/>
        </w:rPr>
        <w:br/>
        <w:t>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FB0745" w:rsidRPr="00A35E3D" w:rsidRDefault="00A35E3D" w:rsidP="00A35E3D">
      <w:r w:rsidRPr="00A35E3D"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 xml:space="preserve">Отдел надзорной деятельности и профилактической работы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Приозерского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района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УНДиПР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FB0745" w:rsidRPr="00A35E3D" w:rsidSect="00F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3D"/>
    <w:rsid w:val="00625270"/>
    <w:rsid w:val="007A65AD"/>
    <w:rsid w:val="00A35E3D"/>
    <w:rsid w:val="00C30D94"/>
    <w:rsid w:val="00C359DD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F9C2-4285-423A-9100-398266D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5AD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AD"/>
    <w:rPr>
      <w:b/>
      <w:sz w:val="24"/>
      <w:szCs w:val="24"/>
    </w:rPr>
  </w:style>
  <w:style w:type="character" w:styleId="a3">
    <w:name w:val="Emphasis"/>
    <w:qFormat/>
    <w:rsid w:val="007A65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2018-04-06T07:22:00Z</dcterms:created>
  <dcterms:modified xsi:type="dcterms:W3CDTF">2018-04-06T07:22:00Z</dcterms:modified>
</cp:coreProperties>
</file>