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56" w:rsidRDefault="00B57956" w:rsidP="00B57956">
      <w:pPr>
        <w:jc w:val="center"/>
        <w:rPr>
          <w:sz w:val="10"/>
        </w:rPr>
      </w:pPr>
    </w:p>
    <w:p w:rsidR="00B57956" w:rsidRDefault="00B57956" w:rsidP="00B5795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56" w:rsidRDefault="00B57956" w:rsidP="00B579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муниципального образования </w:t>
      </w:r>
      <w:proofErr w:type="spellStart"/>
      <w:r>
        <w:rPr>
          <w:sz w:val="22"/>
          <w:szCs w:val="22"/>
        </w:rPr>
        <w:t>Раздольевское</w:t>
      </w:r>
      <w:proofErr w:type="spellEnd"/>
      <w:r>
        <w:rPr>
          <w:sz w:val="22"/>
          <w:szCs w:val="22"/>
        </w:rPr>
        <w:t xml:space="preserve"> сельское поселение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Ленинградской области</w:t>
      </w:r>
    </w:p>
    <w:p w:rsidR="00B57956" w:rsidRDefault="00B57956" w:rsidP="00B57956">
      <w:pPr>
        <w:jc w:val="center"/>
        <w:outlineLvl w:val="0"/>
        <w:rPr>
          <w:b/>
          <w:bCs/>
          <w:szCs w:val="28"/>
        </w:rPr>
      </w:pPr>
    </w:p>
    <w:p w:rsidR="00B57956" w:rsidRDefault="00B57956" w:rsidP="00B57956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E3B19" w:rsidRDefault="00AE3B19" w:rsidP="00B57956">
      <w:pPr>
        <w:jc w:val="center"/>
        <w:outlineLvl w:val="0"/>
        <w:rPr>
          <w:b/>
          <w:bCs/>
          <w:szCs w:val="28"/>
        </w:rPr>
      </w:pPr>
    </w:p>
    <w:p w:rsidR="00C807C6" w:rsidRDefault="00C807C6" w:rsidP="00C807C6">
      <w:pPr>
        <w:spacing w:after="200"/>
        <w:rPr>
          <w:szCs w:val="28"/>
          <w:lang w:eastAsia="en-US"/>
        </w:rPr>
      </w:pPr>
      <w:r>
        <w:rPr>
          <w:szCs w:val="28"/>
          <w:lang w:eastAsia="en-US"/>
        </w:rPr>
        <w:t>13 июля 2017</w:t>
      </w:r>
      <w:r w:rsidR="00F60FBC">
        <w:rPr>
          <w:szCs w:val="28"/>
          <w:lang w:eastAsia="en-US"/>
        </w:rPr>
        <w:t xml:space="preserve"> года</w:t>
      </w:r>
      <w:r w:rsidR="00B57956">
        <w:rPr>
          <w:szCs w:val="28"/>
          <w:lang w:eastAsia="en-US"/>
        </w:rPr>
        <w:t xml:space="preserve">                                                     </w:t>
      </w:r>
      <w:r>
        <w:rPr>
          <w:szCs w:val="28"/>
          <w:lang w:eastAsia="en-US"/>
        </w:rPr>
        <w:t xml:space="preserve">                                  </w:t>
      </w:r>
      <w:r w:rsidR="00F463F2">
        <w:rPr>
          <w:szCs w:val="28"/>
          <w:lang w:eastAsia="en-US"/>
        </w:rPr>
        <w:t>№ 111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7"/>
      </w:tblGrid>
      <w:tr w:rsidR="00B57956" w:rsidTr="00F463F2">
        <w:trPr>
          <w:trHeight w:val="901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7956" w:rsidRDefault="00C807C6" w:rsidP="00F463F2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 xml:space="preserve">О внесении изменений и дополнений в постановление администрации МО </w:t>
            </w:r>
            <w:proofErr w:type="spellStart"/>
            <w:r>
              <w:rPr>
                <w:color w:val="000000"/>
                <w:szCs w:val="28"/>
              </w:rPr>
              <w:t>Раздольевское</w:t>
            </w:r>
            <w:proofErr w:type="spellEnd"/>
            <w:r>
              <w:rPr>
                <w:color w:val="000000"/>
                <w:szCs w:val="28"/>
              </w:rPr>
              <w:t xml:space="preserve"> сельское поселение от 21.12.2016 года № 289 «</w:t>
            </w:r>
            <w:r w:rsidR="00B57956">
              <w:rPr>
                <w:color w:val="000000"/>
                <w:szCs w:val="28"/>
              </w:rPr>
              <w:t xml:space="preserve">Об </w:t>
            </w:r>
            <w:proofErr w:type="gramStart"/>
            <w:r w:rsidR="00B57956">
              <w:rPr>
                <w:color w:val="000000"/>
                <w:szCs w:val="28"/>
              </w:rPr>
              <w:t>утверждении  муниципальной</w:t>
            </w:r>
            <w:proofErr w:type="gramEnd"/>
            <w:r w:rsidR="00B57956">
              <w:rPr>
                <w:color w:val="000000"/>
                <w:szCs w:val="28"/>
              </w:rPr>
              <w:t xml:space="preserve"> программы «Обеспечение устойчивого функционирования и развития коммунальной инфраструктуры и повышение </w:t>
            </w:r>
            <w:proofErr w:type="spellStart"/>
            <w:r w:rsidR="00B57956">
              <w:rPr>
                <w:color w:val="000000"/>
                <w:szCs w:val="28"/>
              </w:rPr>
              <w:t>энергоэффективности</w:t>
            </w:r>
            <w:proofErr w:type="spellEnd"/>
            <w:r w:rsidR="00B57956">
              <w:rPr>
                <w:color w:val="000000"/>
                <w:szCs w:val="28"/>
              </w:rPr>
              <w:t xml:space="preserve"> в  муниципальном образовании </w:t>
            </w:r>
            <w:proofErr w:type="spellStart"/>
            <w:r w:rsidR="00B57956">
              <w:rPr>
                <w:color w:val="000000"/>
                <w:szCs w:val="28"/>
              </w:rPr>
              <w:t>Раздольевское</w:t>
            </w:r>
            <w:proofErr w:type="spellEnd"/>
            <w:r w:rsidR="00B57956">
              <w:rPr>
                <w:color w:val="000000"/>
                <w:szCs w:val="28"/>
              </w:rPr>
              <w:t xml:space="preserve"> сельское поселения на 2017 год»</w:t>
            </w:r>
          </w:p>
        </w:tc>
      </w:tr>
    </w:tbl>
    <w:p w:rsidR="00C807C6" w:rsidRDefault="00C807C6" w:rsidP="00B57956">
      <w:pPr>
        <w:autoSpaceDE w:val="0"/>
        <w:autoSpaceDN w:val="0"/>
        <w:adjustRightInd w:val="0"/>
        <w:ind w:firstLine="708"/>
        <w:rPr>
          <w:color w:val="000000"/>
        </w:rPr>
      </w:pPr>
    </w:p>
    <w:p w:rsidR="00DA26FC" w:rsidRDefault="00B57956" w:rsidP="00F463F2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Российской Федерации от 06 октября 2003 года  № 131-ФЗ «Об общих принципах организации местного самоуправления в Российской Федерации», П</w:t>
      </w:r>
      <w:r>
        <w:rPr>
          <w:sz w:val="28"/>
          <w:szCs w:val="28"/>
        </w:rPr>
        <w:t xml:space="preserve">остановлением Правительства Ленинградской области от 14 ноября 2013 г. № 400 «Об утверждении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Ленинградской области"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Ленинградской области от 29.12.2012 N 463 "О государственной программе Ленинградской области "Развитие сельского хозяйства Ленинградской области",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Раздольевское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 </w:t>
      </w:r>
      <w:r w:rsidR="00F463F2">
        <w:rPr>
          <w:b/>
          <w:color w:val="000000"/>
          <w:sz w:val="28"/>
          <w:szCs w:val="28"/>
        </w:rPr>
        <w:t>ПОСТАНОВЛЯЕТ:</w:t>
      </w:r>
    </w:p>
    <w:p w:rsidR="00B57956" w:rsidRPr="00F463F2" w:rsidRDefault="00B57956" w:rsidP="00F463F2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Cs w:val="28"/>
        </w:rPr>
        <w:tab/>
      </w:r>
    </w:p>
    <w:p w:rsidR="00DA26FC" w:rsidRDefault="00B57956" w:rsidP="00B57956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1. </w:t>
      </w:r>
      <w:r w:rsidR="00F463F2">
        <w:rPr>
          <w:color w:val="000000"/>
        </w:rPr>
        <w:t>Внести в постановление от 21.12.2016 года № 289</w:t>
      </w:r>
      <w:r w:rsidR="00F463F2" w:rsidRPr="00F463F2">
        <w:rPr>
          <w:color w:val="000000"/>
          <w:szCs w:val="28"/>
        </w:rPr>
        <w:t xml:space="preserve"> </w:t>
      </w:r>
      <w:r w:rsidR="00F463F2">
        <w:rPr>
          <w:color w:val="000000"/>
          <w:szCs w:val="28"/>
        </w:rPr>
        <w:t xml:space="preserve">«Об </w:t>
      </w:r>
      <w:proofErr w:type="gramStart"/>
      <w:r w:rsidR="00F463F2">
        <w:rPr>
          <w:color w:val="000000"/>
          <w:szCs w:val="28"/>
        </w:rPr>
        <w:t>утверждении  муниципальной</w:t>
      </w:r>
      <w:proofErr w:type="gramEnd"/>
      <w:r w:rsidR="00F463F2">
        <w:rPr>
          <w:color w:val="000000"/>
          <w:szCs w:val="28"/>
        </w:rPr>
        <w:t xml:space="preserve"> программы</w:t>
      </w:r>
      <w:r w:rsidR="00F463F2">
        <w:rPr>
          <w:color w:val="000000"/>
        </w:rPr>
        <w:t xml:space="preserve"> </w:t>
      </w:r>
      <w:r>
        <w:rPr>
          <w:color w:val="000000"/>
          <w:szCs w:val="28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>
        <w:rPr>
          <w:color w:val="000000"/>
          <w:szCs w:val="28"/>
        </w:rPr>
        <w:t>энергоэффективности</w:t>
      </w:r>
      <w:proofErr w:type="spellEnd"/>
      <w:r>
        <w:rPr>
          <w:color w:val="000000"/>
          <w:szCs w:val="28"/>
        </w:rPr>
        <w:t xml:space="preserve"> в  муниципальном образовании </w:t>
      </w:r>
      <w:proofErr w:type="spellStart"/>
      <w:r>
        <w:rPr>
          <w:color w:val="000000"/>
          <w:szCs w:val="28"/>
        </w:rPr>
        <w:t>Раздольевское</w:t>
      </w:r>
      <w:proofErr w:type="spellEnd"/>
      <w:r>
        <w:rPr>
          <w:color w:val="000000"/>
          <w:szCs w:val="28"/>
        </w:rPr>
        <w:t xml:space="preserve"> сельское поселения на 2017 год»</w:t>
      </w:r>
      <w:r w:rsidR="00F463F2">
        <w:rPr>
          <w:color w:val="000000"/>
        </w:rPr>
        <w:t xml:space="preserve"> следующие изменения и дополнения</w:t>
      </w:r>
      <w:r>
        <w:rPr>
          <w:color w:val="000000"/>
        </w:rPr>
        <w:t>.</w:t>
      </w:r>
    </w:p>
    <w:p w:rsidR="00B57956" w:rsidRDefault="00B57956" w:rsidP="00B57956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</w:t>
      </w:r>
    </w:p>
    <w:p w:rsidR="00B57956" w:rsidRDefault="00B57956" w:rsidP="00B57956">
      <w:pPr>
        <w:ind w:firstLine="567"/>
        <w:rPr>
          <w:color w:val="000000"/>
          <w:szCs w:val="28"/>
        </w:rPr>
      </w:pPr>
      <w:r>
        <w:rPr>
          <w:szCs w:val="28"/>
        </w:rPr>
        <w:t xml:space="preserve">  </w:t>
      </w:r>
      <w:r w:rsidR="00F463F2">
        <w:rPr>
          <w:szCs w:val="28"/>
        </w:rPr>
        <w:t xml:space="preserve">1.1. </w:t>
      </w:r>
      <w:r w:rsidR="00F463F2">
        <w:rPr>
          <w:szCs w:val="28"/>
          <w:lang w:eastAsia="en-US"/>
        </w:rPr>
        <w:t>Приложение</w:t>
      </w:r>
      <w:r w:rsidR="00F463F2" w:rsidRPr="001F2C92">
        <w:rPr>
          <w:szCs w:val="28"/>
          <w:lang w:eastAsia="en-US"/>
        </w:rPr>
        <w:t xml:space="preserve"> к постановлению администрации МО </w:t>
      </w:r>
      <w:proofErr w:type="spellStart"/>
      <w:r w:rsidR="00F463F2" w:rsidRPr="001F2C92">
        <w:rPr>
          <w:szCs w:val="28"/>
          <w:lang w:eastAsia="en-US"/>
        </w:rPr>
        <w:t>Раздольевское</w:t>
      </w:r>
      <w:proofErr w:type="spellEnd"/>
      <w:r w:rsidR="00F463F2" w:rsidRPr="001F2C92">
        <w:rPr>
          <w:szCs w:val="28"/>
          <w:lang w:eastAsia="en-US"/>
        </w:rPr>
        <w:t xml:space="preserve"> сельское </w:t>
      </w:r>
      <w:r w:rsidR="00F463F2">
        <w:rPr>
          <w:szCs w:val="28"/>
          <w:lang w:eastAsia="en-US"/>
        </w:rPr>
        <w:t>поселение от 21.12.2016 г. № 289 «</w:t>
      </w:r>
      <w:r w:rsidR="00F463F2" w:rsidRPr="001F2C92">
        <w:rPr>
          <w:szCs w:val="28"/>
        </w:rPr>
        <w:t>Паспорт</w:t>
      </w:r>
      <w:r w:rsidR="00F463F2">
        <w:rPr>
          <w:szCs w:val="28"/>
          <w:lang w:eastAsia="en-US"/>
        </w:rPr>
        <w:t xml:space="preserve"> </w:t>
      </w:r>
      <w:r w:rsidR="00F463F2">
        <w:rPr>
          <w:szCs w:val="28"/>
        </w:rPr>
        <w:t>муниципальной программы «</w:t>
      </w:r>
      <w:r w:rsidR="00F463F2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F463F2">
        <w:rPr>
          <w:color w:val="000000"/>
          <w:szCs w:val="28"/>
        </w:rPr>
        <w:t>энергоэффективности</w:t>
      </w:r>
      <w:proofErr w:type="spellEnd"/>
      <w:r w:rsidR="00F463F2">
        <w:rPr>
          <w:color w:val="000000"/>
          <w:szCs w:val="28"/>
        </w:rPr>
        <w:t xml:space="preserve"> </w:t>
      </w:r>
      <w:proofErr w:type="gramStart"/>
      <w:r w:rsidR="00F463F2">
        <w:rPr>
          <w:color w:val="000000"/>
          <w:szCs w:val="28"/>
        </w:rPr>
        <w:t>в  муниципальном</w:t>
      </w:r>
      <w:proofErr w:type="gramEnd"/>
      <w:r w:rsidR="00F463F2">
        <w:rPr>
          <w:color w:val="000000"/>
          <w:szCs w:val="28"/>
        </w:rPr>
        <w:t xml:space="preserve"> образовании </w:t>
      </w:r>
      <w:proofErr w:type="spellStart"/>
      <w:r w:rsidR="00F463F2">
        <w:rPr>
          <w:color w:val="000000"/>
          <w:szCs w:val="28"/>
        </w:rPr>
        <w:t>Раздольевское</w:t>
      </w:r>
      <w:proofErr w:type="spellEnd"/>
      <w:r w:rsidR="00F463F2">
        <w:rPr>
          <w:color w:val="000000"/>
          <w:szCs w:val="28"/>
        </w:rPr>
        <w:t xml:space="preserve"> сельское поселения на 2017 год»</w:t>
      </w:r>
    </w:p>
    <w:p w:rsidR="00F463F2" w:rsidRDefault="00DA26FC" w:rsidP="00B57956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F463F2">
        <w:rPr>
          <w:color w:val="000000"/>
          <w:szCs w:val="28"/>
        </w:rPr>
        <w:t>аздел</w:t>
      </w:r>
      <w:r>
        <w:rPr>
          <w:color w:val="000000"/>
          <w:szCs w:val="28"/>
        </w:rPr>
        <w:t>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F463F2" w:rsidRPr="00EB3C67" w:rsidTr="004D33BD">
        <w:trPr>
          <w:trHeight w:val="22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F2" w:rsidRPr="00EB3C67" w:rsidRDefault="00F463F2" w:rsidP="004D33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C67">
              <w:rPr>
                <w:sz w:val="24"/>
                <w:szCs w:val="24"/>
              </w:rPr>
              <w:lastRenderedPageBreak/>
              <w:t xml:space="preserve">Подпрограммы </w:t>
            </w:r>
          </w:p>
          <w:p w:rsidR="00F463F2" w:rsidRPr="00EB3C67" w:rsidRDefault="00F463F2" w:rsidP="004D33BD">
            <w:pPr>
              <w:spacing w:before="30"/>
              <w:rPr>
                <w:sz w:val="24"/>
                <w:szCs w:val="24"/>
              </w:rPr>
            </w:pPr>
            <w:r w:rsidRPr="00EB3C67">
              <w:rPr>
                <w:sz w:val="24"/>
                <w:szCs w:val="24"/>
              </w:rPr>
              <w:t xml:space="preserve">муниципальной программы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F2" w:rsidRPr="00EB3C67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C67">
              <w:rPr>
                <w:rFonts w:ascii="Times New Roman" w:hAnsi="Times New Roman"/>
                <w:sz w:val="24"/>
                <w:szCs w:val="24"/>
              </w:rPr>
              <w:t xml:space="preserve">1. Подпрограмма «Водоснабжение и водоотведение муниципального образования </w:t>
            </w:r>
            <w:proofErr w:type="spellStart"/>
            <w:proofErr w:type="gramStart"/>
            <w:r w:rsidRPr="00EB3C67"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spellEnd"/>
            <w:r w:rsidRPr="00EB3C67">
              <w:rPr>
                <w:rFonts w:ascii="Times New Roman" w:hAnsi="Times New Roman"/>
                <w:sz w:val="24"/>
                <w:szCs w:val="24"/>
              </w:rPr>
              <w:t xml:space="preserve">  сельское</w:t>
            </w:r>
            <w:proofErr w:type="gramEnd"/>
            <w:r w:rsidRPr="00EB3C67">
              <w:rPr>
                <w:rFonts w:ascii="Times New Roman" w:hAnsi="Times New Roman"/>
                <w:sz w:val="24"/>
                <w:szCs w:val="24"/>
              </w:rPr>
              <w:t xml:space="preserve"> поселение»;</w:t>
            </w:r>
          </w:p>
          <w:p w:rsidR="00F463F2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C67">
              <w:rPr>
                <w:rFonts w:ascii="Times New Roman" w:hAnsi="Times New Roman"/>
                <w:sz w:val="24"/>
                <w:szCs w:val="24"/>
              </w:rPr>
              <w:t xml:space="preserve">2. Подпрограмма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муниципального образования </w:t>
            </w:r>
            <w:proofErr w:type="spellStart"/>
            <w:r w:rsidRPr="00EB3C67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здольевское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поселение»;</w:t>
            </w:r>
          </w:p>
          <w:p w:rsidR="00F463F2" w:rsidRPr="00EB3C67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Подпрограмма «Энергосбережение и повышение энергетической эффективности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</w:t>
            </w:r>
          </w:p>
        </w:tc>
      </w:tr>
    </w:tbl>
    <w:p w:rsidR="00F463F2" w:rsidRDefault="00F463F2" w:rsidP="00B57956">
      <w:pPr>
        <w:ind w:firstLine="567"/>
        <w:rPr>
          <w:szCs w:val="28"/>
        </w:rPr>
      </w:pPr>
      <w:r>
        <w:rPr>
          <w:szCs w:val="28"/>
        </w:rPr>
        <w:t>читать в следующей редакции</w:t>
      </w:r>
      <w:r w:rsidR="00D45C12">
        <w:rPr>
          <w:szCs w:val="28"/>
        </w:rPr>
        <w:t>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F463F2" w:rsidRPr="00EB3C67" w:rsidTr="004D33BD">
        <w:trPr>
          <w:trHeight w:val="22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F2" w:rsidRPr="00EB3C67" w:rsidRDefault="00F463F2" w:rsidP="004D33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C67">
              <w:rPr>
                <w:sz w:val="24"/>
                <w:szCs w:val="24"/>
              </w:rPr>
              <w:t xml:space="preserve">Подпрограммы </w:t>
            </w:r>
          </w:p>
          <w:p w:rsidR="00F463F2" w:rsidRPr="00EB3C67" w:rsidRDefault="00F463F2" w:rsidP="004D33BD">
            <w:pPr>
              <w:spacing w:before="30"/>
              <w:rPr>
                <w:sz w:val="24"/>
                <w:szCs w:val="24"/>
              </w:rPr>
            </w:pPr>
            <w:r w:rsidRPr="00EB3C67">
              <w:rPr>
                <w:sz w:val="24"/>
                <w:szCs w:val="24"/>
              </w:rPr>
              <w:t xml:space="preserve">муниципальной программы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F2" w:rsidRPr="00EB3C67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C67">
              <w:rPr>
                <w:rFonts w:ascii="Times New Roman" w:hAnsi="Times New Roman"/>
                <w:sz w:val="24"/>
                <w:szCs w:val="24"/>
              </w:rPr>
              <w:t>1. 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Газификация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EB3C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3F2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C67">
              <w:rPr>
                <w:rFonts w:ascii="Times New Roman" w:hAnsi="Times New Roman"/>
                <w:sz w:val="24"/>
                <w:szCs w:val="24"/>
              </w:rPr>
              <w:t xml:space="preserve">2. Подпрограмма «Водоснабжение и водоотведение муниципального образования </w:t>
            </w:r>
            <w:proofErr w:type="spellStart"/>
            <w:proofErr w:type="gramStart"/>
            <w:r w:rsidRPr="00EB3C67"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spellEnd"/>
            <w:r w:rsidRPr="00EB3C67">
              <w:rPr>
                <w:rFonts w:ascii="Times New Roman" w:hAnsi="Times New Roman"/>
                <w:sz w:val="24"/>
                <w:szCs w:val="24"/>
              </w:rPr>
              <w:t xml:space="preserve">  сельское</w:t>
            </w:r>
            <w:proofErr w:type="gramEnd"/>
            <w:r w:rsidRPr="00EB3C67">
              <w:rPr>
                <w:rFonts w:ascii="Times New Roman" w:hAnsi="Times New Roman"/>
                <w:sz w:val="24"/>
                <w:szCs w:val="24"/>
              </w:rPr>
              <w:t xml:space="preserve">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463F2" w:rsidRPr="00EB3C67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Подпрограмма «</w:t>
            </w:r>
            <w:r w:rsidRPr="00EB3C67">
              <w:rPr>
                <w:rFonts w:ascii="Times New Roman" w:hAnsi="Times New Roman"/>
                <w:sz w:val="24"/>
                <w:szCs w:val="24"/>
              </w:rPr>
              <w:t xml:space="preserve"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муниципального образования </w:t>
            </w:r>
            <w:proofErr w:type="spellStart"/>
            <w:r w:rsidRPr="00EB3C67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здольевское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</w:t>
            </w:r>
          </w:p>
        </w:tc>
      </w:tr>
    </w:tbl>
    <w:p w:rsidR="00F463F2" w:rsidRDefault="00F463F2" w:rsidP="00B57956">
      <w:pPr>
        <w:ind w:firstLine="567"/>
        <w:rPr>
          <w:szCs w:val="28"/>
        </w:rPr>
      </w:pPr>
    </w:p>
    <w:p w:rsidR="00D45C12" w:rsidRDefault="00D45C12" w:rsidP="00B57956">
      <w:pPr>
        <w:ind w:firstLine="567"/>
        <w:rPr>
          <w:szCs w:val="28"/>
        </w:rPr>
      </w:pPr>
      <w:r>
        <w:rPr>
          <w:szCs w:val="28"/>
        </w:rPr>
        <w:t xml:space="preserve">раздел: 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D45C12" w:rsidRPr="00E26F2F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C12" w:rsidRPr="00EB3C67" w:rsidRDefault="00D45C12" w:rsidP="004D33BD">
            <w:pPr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Целевые индикаторы</w:t>
            </w:r>
            <w:r>
              <w:rPr>
                <w:spacing w:val="2"/>
                <w:sz w:val="24"/>
                <w:szCs w:val="24"/>
              </w:rPr>
              <w:t xml:space="preserve"> и </w:t>
            </w:r>
            <w:proofErr w:type="gramStart"/>
            <w:r>
              <w:rPr>
                <w:spacing w:val="2"/>
                <w:sz w:val="24"/>
                <w:szCs w:val="24"/>
              </w:rPr>
              <w:t xml:space="preserve">показатели </w:t>
            </w:r>
            <w:r w:rsidRPr="00EB3C67">
              <w:rPr>
                <w:spacing w:val="2"/>
                <w:sz w:val="24"/>
                <w:szCs w:val="24"/>
              </w:rPr>
              <w:t xml:space="preserve"> муниципальной</w:t>
            </w:r>
            <w:proofErr w:type="gramEnd"/>
            <w:r w:rsidRPr="00EB3C67">
              <w:rPr>
                <w:spacing w:val="2"/>
                <w:sz w:val="24"/>
                <w:szCs w:val="24"/>
              </w:rPr>
              <w:t xml:space="preserve"> программы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5C12" w:rsidRPr="00161561" w:rsidRDefault="00D45C1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561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5C12" w:rsidRDefault="00D45C12" w:rsidP="004D33BD">
            <w:pPr>
              <w:pStyle w:val="a9"/>
              <w:numPr>
                <w:ilvl w:val="0"/>
                <w:numId w:val="1"/>
              </w:numPr>
              <w:spacing w:before="0" w:after="0"/>
            </w:pPr>
            <w:r>
              <w:t>Снижение износа объектов инфраструктуры до 50 %;</w:t>
            </w:r>
          </w:p>
          <w:p w:rsidR="00D45C12" w:rsidRDefault="00D45C12" w:rsidP="004D33BD">
            <w:pPr>
              <w:pStyle w:val="a9"/>
              <w:numPr>
                <w:ilvl w:val="0"/>
                <w:numId w:val="1"/>
              </w:numPr>
              <w:spacing w:before="0" w:after="0"/>
            </w:pPr>
            <w:r>
              <w:t>Снижение риска возникновения аварийных ситуаций в части энергоснабжения до 65%;</w:t>
            </w:r>
          </w:p>
          <w:p w:rsidR="00D45C12" w:rsidRDefault="00D45C12" w:rsidP="004D33BD">
            <w:pPr>
              <w:pStyle w:val="a9"/>
              <w:numPr>
                <w:ilvl w:val="0"/>
                <w:numId w:val="1"/>
              </w:numPr>
              <w:spacing w:before="0" w:after="0"/>
            </w:pPr>
            <w:r>
              <w:t>Увеличение доли населения, обеспеченного питьевой водой, отвечающей требованиям безопасности до 50%.</w:t>
            </w:r>
          </w:p>
          <w:p w:rsidR="00D45C12" w:rsidRDefault="00D45C12" w:rsidP="004D33BD">
            <w:pPr>
              <w:pStyle w:val="a9"/>
              <w:spacing w:before="0" w:after="0"/>
              <w:ind w:left="60"/>
            </w:pPr>
            <w:r w:rsidRPr="00E26F2F">
              <w:rPr>
                <w:b/>
              </w:rPr>
              <w:t>Показатели:</w:t>
            </w:r>
          </w:p>
          <w:p w:rsidR="00D45C12" w:rsidRDefault="00D45C12" w:rsidP="004D33BD">
            <w:pPr>
              <w:pStyle w:val="a9"/>
              <w:numPr>
                <w:ilvl w:val="0"/>
                <w:numId w:val="2"/>
              </w:numPr>
              <w:spacing w:before="0" w:after="0"/>
            </w:pPr>
            <w:r>
              <w:t xml:space="preserve">Подготовка проектно-сметной документации на водоочистные сооружения – </w:t>
            </w:r>
            <w:proofErr w:type="spellStart"/>
            <w:r>
              <w:t>ед</w:t>
            </w:r>
            <w:proofErr w:type="spellEnd"/>
            <w:r>
              <w:t>;</w:t>
            </w:r>
          </w:p>
          <w:p w:rsidR="00D45C12" w:rsidRDefault="00D45C12" w:rsidP="004D33BD">
            <w:pPr>
              <w:pStyle w:val="a9"/>
              <w:numPr>
                <w:ilvl w:val="0"/>
                <w:numId w:val="2"/>
              </w:numPr>
              <w:spacing w:before="0" w:after="0"/>
            </w:pPr>
            <w:r>
              <w:t xml:space="preserve">Приобретение резервного источника энергоснабжения – </w:t>
            </w:r>
            <w:proofErr w:type="spellStart"/>
            <w:r>
              <w:t>ед</w:t>
            </w:r>
            <w:proofErr w:type="spellEnd"/>
            <w:r>
              <w:t>;</w:t>
            </w:r>
          </w:p>
          <w:p w:rsidR="00D45C12" w:rsidRPr="00E26F2F" w:rsidRDefault="00D45C12" w:rsidP="004D33BD">
            <w:pPr>
              <w:pStyle w:val="a9"/>
              <w:numPr>
                <w:ilvl w:val="0"/>
                <w:numId w:val="2"/>
              </w:numPr>
              <w:spacing w:before="0" w:after="0"/>
            </w:pPr>
            <w:r>
              <w:t>Содержание бани – ед.</w:t>
            </w:r>
          </w:p>
        </w:tc>
      </w:tr>
    </w:tbl>
    <w:p w:rsidR="00D45C12" w:rsidRDefault="00D45C12" w:rsidP="00B57956">
      <w:pPr>
        <w:ind w:firstLine="567"/>
        <w:rPr>
          <w:szCs w:val="28"/>
        </w:rPr>
      </w:pPr>
      <w:r>
        <w:rPr>
          <w:szCs w:val="28"/>
        </w:rPr>
        <w:t>читать в следующей редакции: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D45C12" w:rsidRPr="00E26F2F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C12" w:rsidRPr="00EB3C67" w:rsidRDefault="00D45C12" w:rsidP="004D33BD">
            <w:pPr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Целевые индикаторы</w:t>
            </w:r>
            <w:r>
              <w:rPr>
                <w:spacing w:val="2"/>
                <w:sz w:val="24"/>
                <w:szCs w:val="24"/>
              </w:rPr>
              <w:t xml:space="preserve"> и </w:t>
            </w:r>
            <w:proofErr w:type="gramStart"/>
            <w:r>
              <w:rPr>
                <w:spacing w:val="2"/>
                <w:sz w:val="24"/>
                <w:szCs w:val="24"/>
              </w:rPr>
              <w:t xml:space="preserve">показатели </w:t>
            </w:r>
            <w:r w:rsidRPr="00EB3C67">
              <w:rPr>
                <w:spacing w:val="2"/>
                <w:sz w:val="24"/>
                <w:szCs w:val="24"/>
              </w:rPr>
              <w:t xml:space="preserve"> муниципальной</w:t>
            </w:r>
            <w:proofErr w:type="gramEnd"/>
            <w:r w:rsidRPr="00EB3C67">
              <w:rPr>
                <w:spacing w:val="2"/>
                <w:sz w:val="24"/>
                <w:szCs w:val="24"/>
              </w:rPr>
              <w:t xml:space="preserve"> программы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5C12" w:rsidRDefault="00D45C1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561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5C12" w:rsidRPr="00D45C12" w:rsidRDefault="00D45C12" w:rsidP="00D45C12">
            <w:pPr>
              <w:pStyle w:val="a8"/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12">
              <w:rPr>
                <w:rFonts w:ascii="Times New Roman" w:hAnsi="Times New Roman"/>
                <w:sz w:val="24"/>
                <w:szCs w:val="24"/>
              </w:rPr>
              <w:t>Обеспечение безаварийной подачи газа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50%</w:t>
            </w:r>
            <w:r w:rsidRPr="00D45C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C12" w:rsidRDefault="00D45C12" w:rsidP="00D45C12">
            <w:pPr>
              <w:pStyle w:val="a9"/>
              <w:numPr>
                <w:ilvl w:val="0"/>
                <w:numId w:val="6"/>
              </w:numPr>
              <w:spacing w:before="0" w:after="0"/>
            </w:pPr>
            <w:r>
              <w:t>Снижение износа объектов инфраструктуры до 50 %;</w:t>
            </w:r>
          </w:p>
          <w:p w:rsidR="00D45C12" w:rsidRDefault="00D45C12" w:rsidP="00D45C12">
            <w:pPr>
              <w:pStyle w:val="a9"/>
              <w:numPr>
                <w:ilvl w:val="0"/>
                <w:numId w:val="6"/>
              </w:numPr>
              <w:spacing w:before="0" w:after="0"/>
            </w:pPr>
            <w:r>
              <w:t>Увеличение доли населения, обеспеченного питьевой водой, отвечающей требованиям безопасности до 50%.</w:t>
            </w:r>
          </w:p>
          <w:p w:rsidR="00D45C12" w:rsidRDefault="00D45C12" w:rsidP="004D33BD">
            <w:pPr>
              <w:pStyle w:val="a9"/>
              <w:spacing w:before="0" w:after="0"/>
              <w:ind w:left="60"/>
              <w:rPr>
                <w:b/>
              </w:rPr>
            </w:pPr>
            <w:r w:rsidRPr="00E26F2F">
              <w:rPr>
                <w:b/>
              </w:rPr>
              <w:t>Показатели:</w:t>
            </w:r>
          </w:p>
          <w:p w:rsidR="00D45C12" w:rsidRPr="00D45C12" w:rsidRDefault="00D45C12" w:rsidP="00D45C12">
            <w:pPr>
              <w:pStyle w:val="a9"/>
              <w:numPr>
                <w:ilvl w:val="0"/>
                <w:numId w:val="5"/>
              </w:numPr>
              <w:spacing w:before="0" w:after="0"/>
            </w:pPr>
            <w:r w:rsidRPr="00D45C12">
              <w:t xml:space="preserve">Заключение строительного контроля </w:t>
            </w:r>
            <w:r w:rsidR="00C74FCE">
              <w:t>по газопроводу</w:t>
            </w:r>
            <w:r w:rsidRPr="00D45C12">
              <w:t>– ед.</w:t>
            </w:r>
          </w:p>
          <w:p w:rsidR="00D45C12" w:rsidRDefault="00D45C12" w:rsidP="00D45C12">
            <w:pPr>
              <w:pStyle w:val="a9"/>
              <w:numPr>
                <w:ilvl w:val="0"/>
                <w:numId w:val="5"/>
              </w:numPr>
              <w:spacing w:before="0" w:after="0"/>
            </w:pPr>
            <w:r w:rsidRPr="00D45C12">
              <w:t>Подготовка проектно-сметной документации на</w:t>
            </w:r>
            <w:r>
              <w:t xml:space="preserve"> водоочистные сооружения – </w:t>
            </w:r>
            <w:proofErr w:type="spellStart"/>
            <w:r>
              <w:t>ед</w:t>
            </w:r>
            <w:proofErr w:type="spellEnd"/>
            <w:r>
              <w:t>;</w:t>
            </w:r>
          </w:p>
          <w:p w:rsidR="00D45C12" w:rsidRDefault="00D45C12" w:rsidP="00D45C12">
            <w:pPr>
              <w:pStyle w:val="a9"/>
              <w:numPr>
                <w:ilvl w:val="0"/>
                <w:numId w:val="5"/>
              </w:numPr>
              <w:spacing w:before="0" w:after="0"/>
            </w:pPr>
            <w:r>
              <w:t xml:space="preserve">Бесперебойная работа артезианских скважин – </w:t>
            </w:r>
            <w:proofErr w:type="spellStart"/>
            <w:r>
              <w:t>ед</w:t>
            </w:r>
            <w:proofErr w:type="spellEnd"/>
            <w:r>
              <w:t>;</w:t>
            </w:r>
          </w:p>
          <w:p w:rsidR="00D45C12" w:rsidRPr="00E26F2F" w:rsidRDefault="00D45C12" w:rsidP="00D45C12">
            <w:pPr>
              <w:pStyle w:val="a9"/>
              <w:numPr>
                <w:ilvl w:val="0"/>
                <w:numId w:val="5"/>
              </w:numPr>
              <w:spacing w:before="0" w:after="0"/>
            </w:pPr>
            <w:r>
              <w:t>Содержание бани – ед.</w:t>
            </w:r>
          </w:p>
        </w:tc>
      </w:tr>
    </w:tbl>
    <w:p w:rsidR="00D45C12" w:rsidRDefault="004A4D22" w:rsidP="00B57956">
      <w:pPr>
        <w:ind w:firstLine="567"/>
        <w:rPr>
          <w:szCs w:val="28"/>
        </w:rPr>
      </w:pPr>
      <w:r>
        <w:rPr>
          <w:szCs w:val="28"/>
        </w:rPr>
        <w:t>Раздел: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4A4D22" w:rsidRPr="00EB3C67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Объемы бюджетных ассигнований муниципальной программы</w:t>
            </w:r>
            <w:r w:rsidRPr="00EB3C6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 xml:space="preserve">Общий объем бюджетных ассигнований муниципальной программы составляет 1570,0 </w:t>
            </w:r>
            <w:proofErr w:type="spellStart"/>
            <w:r w:rsidRPr="00EB3C67">
              <w:rPr>
                <w:spacing w:val="2"/>
                <w:sz w:val="24"/>
                <w:szCs w:val="24"/>
              </w:rPr>
              <w:t>тыс.руб</w:t>
            </w:r>
            <w:proofErr w:type="spellEnd"/>
            <w:r w:rsidRPr="00EB3C67">
              <w:rPr>
                <w:spacing w:val="2"/>
                <w:sz w:val="24"/>
                <w:szCs w:val="24"/>
              </w:rPr>
              <w:t>., в том числе:</w:t>
            </w:r>
          </w:p>
          <w:p w:rsidR="004A4D22" w:rsidRPr="00EB3C67" w:rsidRDefault="004A4D22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- местный бюджет – 1570,</w:t>
            </w:r>
            <w:proofErr w:type="gramStart"/>
            <w:r w:rsidRPr="00EB3C67">
              <w:rPr>
                <w:spacing w:val="2"/>
                <w:sz w:val="24"/>
                <w:szCs w:val="24"/>
              </w:rPr>
              <w:t xml:space="preserve">0  </w:t>
            </w:r>
            <w:proofErr w:type="spellStart"/>
            <w:r w:rsidRPr="00EB3C67">
              <w:rPr>
                <w:spacing w:val="2"/>
                <w:sz w:val="24"/>
                <w:szCs w:val="24"/>
              </w:rPr>
              <w:t>тыс.руб</w:t>
            </w:r>
            <w:proofErr w:type="spellEnd"/>
            <w:r w:rsidRPr="00EB3C67">
              <w:rPr>
                <w:spacing w:val="2"/>
                <w:sz w:val="24"/>
                <w:szCs w:val="24"/>
              </w:rPr>
              <w:t>.</w:t>
            </w:r>
            <w:proofErr w:type="gramEnd"/>
            <w:r w:rsidRPr="00EB3C67">
              <w:rPr>
                <w:spacing w:val="2"/>
                <w:sz w:val="24"/>
                <w:szCs w:val="24"/>
              </w:rPr>
              <w:t> </w:t>
            </w:r>
          </w:p>
        </w:tc>
      </w:tr>
    </w:tbl>
    <w:p w:rsidR="004A4D22" w:rsidRDefault="004A4D22" w:rsidP="00B57956">
      <w:pPr>
        <w:ind w:firstLine="567"/>
        <w:rPr>
          <w:szCs w:val="28"/>
        </w:rPr>
      </w:pPr>
      <w:r>
        <w:rPr>
          <w:szCs w:val="28"/>
        </w:rPr>
        <w:t>читать в следующей редакции: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4A4D22" w:rsidRPr="00EB3C67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  <w:r w:rsidRPr="00EB3C6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Общий объем бюджетных ассигнований муницип</w:t>
            </w:r>
            <w:r>
              <w:rPr>
                <w:spacing w:val="2"/>
                <w:sz w:val="24"/>
                <w:szCs w:val="24"/>
              </w:rPr>
              <w:t>альной программы составляет 4952,4</w:t>
            </w:r>
            <w:r w:rsidRPr="00EB3C6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3C67">
              <w:rPr>
                <w:spacing w:val="2"/>
                <w:sz w:val="24"/>
                <w:szCs w:val="24"/>
              </w:rPr>
              <w:t>тыс.руб</w:t>
            </w:r>
            <w:proofErr w:type="spellEnd"/>
            <w:r w:rsidRPr="00EB3C67">
              <w:rPr>
                <w:spacing w:val="2"/>
                <w:sz w:val="24"/>
                <w:szCs w:val="24"/>
              </w:rPr>
              <w:t>., в том числе:</w:t>
            </w:r>
          </w:p>
          <w:p w:rsidR="004A4D22" w:rsidRDefault="004A4D22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местный бюджет – 1352,</w:t>
            </w:r>
            <w:proofErr w:type="gramStart"/>
            <w:r>
              <w:rPr>
                <w:spacing w:val="2"/>
                <w:sz w:val="24"/>
                <w:szCs w:val="24"/>
              </w:rPr>
              <w:t>4</w:t>
            </w:r>
            <w:r w:rsidRPr="00EB3C67">
              <w:rPr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EB3C67">
              <w:rPr>
                <w:spacing w:val="2"/>
                <w:sz w:val="24"/>
                <w:szCs w:val="24"/>
              </w:rPr>
              <w:t>тыс.руб</w:t>
            </w:r>
            <w:proofErr w:type="spellEnd"/>
            <w:r w:rsidRPr="00EB3C67">
              <w:rPr>
                <w:spacing w:val="2"/>
                <w:sz w:val="24"/>
                <w:szCs w:val="24"/>
              </w:rPr>
              <w:t>.</w:t>
            </w:r>
            <w:proofErr w:type="gramEnd"/>
            <w:r>
              <w:rPr>
                <w:spacing w:val="2"/>
                <w:sz w:val="24"/>
                <w:szCs w:val="24"/>
              </w:rPr>
              <w:t>;</w:t>
            </w:r>
          </w:p>
          <w:p w:rsidR="004A4D22" w:rsidRPr="00EB3C67" w:rsidRDefault="004A4D22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областной бюджет – 3600,0</w:t>
            </w:r>
            <w:r w:rsidRPr="00EB3C67">
              <w:rPr>
                <w:spacing w:val="2"/>
                <w:sz w:val="24"/>
                <w:szCs w:val="24"/>
              </w:rPr>
              <w:t> </w:t>
            </w:r>
          </w:p>
        </w:tc>
      </w:tr>
    </w:tbl>
    <w:p w:rsidR="004A4D22" w:rsidRDefault="004A4D22" w:rsidP="00B57956">
      <w:pPr>
        <w:ind w:firstLine="567"/>
        <w:rPr>
          <w:szCs w:val="28"/>
        </w:rPr>
      </w:pPr>
    </w:p>
    <w:p w:rsidR="004A4D22" w:rsidRDefault="004A4D22" w:rsidP="00B57956">
      <w:pPr>
        <w:autoSpaceDE w:val="0"/>
        <w:autoSpaceDN w:val="0"/>
        <w:adjustRightInd w:val="0"/>
        <w:ind w:firstLine="708"/>
        <w:rPr>
          <w:color w:val="000000"/>
        </w:rPr>
      </w:pPr>
    </w:p>
    <w:p w:rsidR="004A4D22" w:rsidRDefault="004A4D22" w:rsidP="00B57956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Раздел: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4A4D22" w:rsidRPr="00EB3C67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spacing w:before="3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Ожидаемые результаты реализации муниципальной программы</w:t>
            </w:r>
            <w:r w:rsidRPr="00EB3C6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 xml:space="preserve">Реализация программы позволит: </w:t>
            </w:r>
          </w:p>
          <w:p w:rsidR="004A4D22" w:rsidRDefault="004A4D22" w:rsidP="004D33BD">
            <w:pPr>
              <w:numPr>
                <w:ilvl w:val="0"/>
                <w:numId w:val="3"/>
              </w:numPr>
              <w:autoSpaceDE w:val="0"/>
              <w:autoSpaceDN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Разработка проектно-сметной документации на строительство водоочистных сооружений в </w:t>
            </w:r>
            <w:proofErr w:type="spellStart"/>
            <w:r>
              <w:rPr>
                <w:spacing w:val="2"/>
                <w:sz w:val="24"/>
                <w:szCs w:val="24"/>
              </w:rPr>
              <w:t>д.Раздолье</w:t>
            </w:r>
            <w:proofErr w:type="spellEnd"/>
            <w:r>
              <w:rPr>
                <w:spacing w:val="2"/>
                <w:sz w:val="24"/>
                <w:szCs w:val="24"/>
              </w:rPr>
              <w:t>;</w:t>
            </w:r>
          </w:p>
          <w:p w:rsidR="004A4D22" w:rsidRDefault="004A4D22" w:rsidP="004D33BD">
            <w:pPr>
              <w:numPr>
                <w:ilvl w:val="0"/>
                <w:numId w:val="3"/>
              </w:numPr>
              <w:autoSpaceDE w:val="0"/>
              <w:autoSpaceDN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Предупреждение аварийных ситуаций, связанных с нарушением подачи энергетических ресурсов;</w:t>
            </w:r>
          </w:p>
          <w:p w:rsidR="004A4D22" w:rsidRPr="00EB3C67" w:rsidRDefault="004A4D22" w:rsidP="004D33BD">
            <w:pPr>
              <w:numPr>
                <w:ilvl w:val="0"/>
                <w:numId w:val="3"/>
              </w:numPr>
              <w:autoSpaceDE w:val="0"/>
              <w:autoSpaceDN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Обеспечение бесперебойной работы объектов коммунального хозяйства.</w:t>
            </w:r>
          </w:p>
        </w:tc>
      </w:tr>
    </w:tbl>
    <w:p w:rsidR="004A4D22" w:rsidRDefault="004A4D22" w:rsidP="00B57956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читать в следующей редакции: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4A4D22" w:rsidRPr="00EB3C67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spacing w:before="3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Ожидаемые результаты реализации муниципальной программы</w:t>
            </w:r>
            <w:r w:rsidRPr="00EB3C6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Default="004A4D22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Реализация программы позволит:</w:t>
            </w:r>
          </w:p>
          <w:p w:rsidR="004A4D22" w:rsidRPr="004A4D22" w:rsidRDefault="004A4D22" w:rsidP="004A4D2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A4D22">
              <w:rPr>
                <w:rFonts w:ascii="Times New Roman" w:hAnsi="Times New Roman"/>
                <w:spacing w:val="2"/>
                <w:sz w:val="24"/>
                <w:szCs w:val="24"/>
              </w:rPr>
              <w:t>Обеспечить бесперебойную подачу газа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;</w:t>
            </w:r>
          </w:p>
          <w:p w:rsidR="004A4D22" w:rsidRDefault="004A4D22" w:rsidP="004A4D22">
            <w:pPr>
              <w:numPr>
                <w:ilvl w:val="0"/>
                <w:numId w:val="8"/>
              </w:numPr>
              <w:autoSpaceDE w:val="0"/>
              <w:autoSpaceDN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Разработка проектно-сметной документации на строительство водоочистных сооружений в </w:t>
            </w:r>
            <w:proofErr w:type="spellStart"/>
            <w:r>
              <w:rPr>
                <w:spacing w:val="2"/>
                <w:sz w:val="24"/>
                <w:szCs w:val="24"/>
              </w:rPr>
              <w:t>д.Раздолье</w:t>
            </w:r>
            <w:proofErr w:type="spellEnd"/>
            <w:r>
              <w:rPr>
                <w:spacing w:val="2"/>
                <w:sz w:val="24"/>
                <w:szCs w:val="24"/>
              </w:rPr>
              <w:t>;</w:t>
            </w:r>
          </w:p>
          <w:p w:rsidR="004A4D22" w:rsidRPr="004A4D22" w:rsidRDefault="004A4D22" w:rsidP="004A4D22">
            <w:pPr>
              <w:numPr>
                <w:ilvl w:val="0"/>
                <w:numId w:val="8"/>
              </w:numPr>
              <w:autoSpaceDE w:val="0"/>
              <w:autoSpaceDN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Обеспечение бесперебойной работы объектов коммунального хозяйства;</w:t>
            </w:r>
          </w:p>
        </w:tc>
      </w:tr>
    </w:tbl>
    <w:p w:rsidR="00455274" w:rsidRDefault="00455274" w:rsidP="00FF6529">
      <w:pPr>
        <w:autoSpaceDE w:val="0"/>
        <w:autoSpaceDN w:val="0"/>
        <w:adjustRightInd w:val="0"/>
        <w:ind w:firstLine="708"/>
        <w:rPr>
          <w:color w:val="000000"/>
        </w:rPr>
      </w:pPr>
    </w:p>
    <w:p w:rsidR="00FF6529" w:rsidRPr="00455274" w:rsidRDefault="004A4D22" w:rsidP="00FF6529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</w:rPr>
        <w:t xml:space="preserve">1.2. </w:t>
      </w:r>
      <w:r w:rsidRPr="00455274">
        <w:rPr>
          <w:b/>
          <w:color w:val="000000"/>
        </w:rPr>
        <w:t xml:space="preserve">Пункт </w:t>
      </w:r>
      <w:r w:rsidR="00FF6529" w:rsidRPr="00455274">
        <w:rPr>
          <w:b/>
          <w:color w:val="000000"/>
          <w:szCs w:val="28"/>
        </w:rPr>
        <w:t>5</w:t>
      </w:r>
      <w:r w:rsidR="00FF6529" w:rsidRPr="00455274">
        <w:rPr>
          <w:color w:val="000000"/>
          <w:szCs w:val="28"/>
        </w:rPr>
        <w:t xml:space="preserve"> «</w:t>
      </w:r>
      <w:r w:rsidR="00FF6529" w:rsidRPr="00455274">
        <w:rPr>
          <w:bCs/>
          <w:color w:val="000000"/>
          <w:szCs w:val="28"/>
        </w:rPr>
        <w:t>Ожидаемые результаты реализации Программы</w:t>
      </w:r>
    </w:p>
    <w:p w:rsidR="00FF6529" w:rsidRPr="00EB3C67" w:rsidRDefault="00FF6529" w:rsidP="00FF6529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FF6529" w:rsidRPr="00B8148B" w:rsidRDefault="00FF6529" w:rsidP="00FF6529">
      <w:pPr>
        <w:rPr>
          <w:szCs w:val="28"/>
        </w:rPr>
      </w:pPr>
      <w:r w:rsidRPr="00B8148B">
        <w:rPr>
          <w:szCs w:val="28"/>
        </w:rPr>
        <w:t xml:space="preserve">Реализация программы позволит: </w:t>
      </w:r>
    </w:p>
    <w:p w:rsidR="00FF6529" w:rsidRPr="00B8148B" w:rsidRDefault="00FF6529" w:rsidP="00FF6529">
      <w:pPr>
        <w:numPr>
          <w:ilvl w:val="0"/>
          <w:numId w:val="4"/>
        </w:numPr>
        <w:autoSpaceDE w:val="0"/>
        <w:autoSpaceDN w:val="0"/>
        <w:rPr>
          <w:spacing w:val="2"/>
          <w:szCs w:val="28"/>
        </w:rPr>
      </w:pPr>
      <w:r w:rsidRPr="00B8148B">
        <w:rPr>
          <w:spacing w:val="2"/>
          <w:szCs w:val="28"/>
        </w:rPr>
        <w:t xml:space="preserve">Разработка проектно-сметной документации на строительство водоочистных сооружений в </w:t>
      </w:r>
      <w:proofErr w:type="spellStart"/>
      <w:r w:rsidRPr="00B8148B">
        <w:rPr>
          <w:spacing w:val="2"/>
          <w:szCs w:val="28"/>
        </w:rPr>
        <w:t>д.Раздолье</w:t>
      </w:r>
      <w:proofErr w:type="spellEnd"/>
      <w:r w:rsidRPr="00B8148B">
        <w:rPr>
          <w:spacing w:val="2"/>
          <w:szCs w:val="28"/>
        </w:rPr>
        <w:t>;</w:t>
      </w:r>
    </w:p>
    <w:p w:rsidR="00FF6529" w:rsidRPr="00B8148B" w:rsidRDefault="00FF6529" w:rsidP="00FF6529">
      <w:pPr>
        <w:numPr>
          <w:ilvl w:val="0"/>
          <w:numId w:val="4"/>
        </w:numPr>
        <w:autoSpaceDE w:val="0"/>
        <w:autoSpaceDN w:val="0"/>
        <w:rPr>
          <w:spacing w:val="2"/>
          <w:szCs w:val="28"/>
        </w:rPr>
      </w:pPr>
      <w:r w:rsidRPr="00B8148B">
        <w:rPr>
          <w:spacing w:val="2"/>
          <w:szCs w:val="28"/>
        </w:rPr>
        <w:t>Предупреждение аварийных ситуаций, связанных с нарушением подачи энергетических ресурсов;</w:t>
      </w:r>
    </w:p>
    <w:p w:rsidR="00FF6529" w:rsidRPr="00B8148B" w:rsidRDefault="00FF6529" w:rsidP="00FF6529">
      <w:pPr>
        <w:numPr>
          <w:ilvl w:val="0"/>
          <w:numId w:val="4"/>
        </w:numPr>
        <w:autoSpaceDE w:val="0"/>
        <w:autoSpaceDN w:val="0"/>
        <w:rPr>
          <w:spacing w:val="2"/>
          <w:szCs w:val="28"/>
        </w:rPr>
      </w:pPr>
      <w:r w:rsidRPr="00B8148B">
        <w:rPr>
          <w:spacing w:val="2"/>
          <w:szCs w:val="28"/>
        </w:rPr>
        <w:t xml:space="preserve"> Обеспечение бесперебойной работы объектов коммунального хозяйства.»</w:t>
      </w:r>
    </w:p>
    <w:p w:rsidR="00FF6529" w:rsidRPr="00B8148B" w:rsidRDefault="00FF6529" w:rsidP="00FF6529">
      <w:pPr>
        <w:autoSpaceDE w:val="0"/>
        <w:autoSpaceDN w:val="0"/>
        <w:rPr>
          <w:spacing w:val="2"/>
          <w:szCs w:val="28"/>
        </w:rPr>
      </w:pPr>
    </w:p>
    <w:p w:rsidR="00FF6529" w:rsidRPr="00455274" w:rsidRDefault="00FF6529" w:rsidP="00FF6529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455274">
        <w:rPr>
          <w:b/>
          <w:color w:val="000000"/>
          <w:szCs w:val="28"/>
        </w:rPr>
        <w:t>Читать в следующей редакции:</w:t>
      </w:r>
      <w:r w:rsidRPr="00B8148B">
        <w:rPr>
          <w:color w:val="000000"/>
          <w:szCs w:val="28"/>
        </w:rPr>
        <w:t xml:space="preserve"> </w:t>
      </w:r>
      <w:r w:rsidR="00455274">
        <w:rPr>
          <w:color w:val="000000"/>
          <w:szCs w:val="28"/>
        </w:rPr>
        <w:t>«</w:t>
      </w:r>
      <w:r w:rsidR="00455274">
        <w:rPr>
          <w:bCs/>
          <w:color w:val="000000"/>
          <w:szCs w:val="28"/>
        </w:rPr>
        <w:t xml:space="preserve">5. </w:t>
      </w:r>
      <w:r w:rsidRPr="00455274">
        <w:rPr>
          <w:bCs/>
          <w:color w:val="000000"/>
          <w:szCs w:val="28"/>
        </w:rPr>
        <w:t>Ожидаемые результаты реализации Программы</w:t>
      </w:r>
    </w:p>
    <w:p w:rsidR="00FF6529" w:rsidRPr="00B8148B" w:rsidRDefault="00FF6529" w:rsidP="00FF6529">
      <w:pPr>
        <w:rPr>
          <w:szCs w:val="28"/>
        </w:rPr>
      </w:pPr>
      <w:r w:rsidRPr="00B8148B">
        <w:rPr>
          <w:szCs w:val="28"/>
        </w:rPr>
        <w:t xml:space="preserve">Реализация программы позволит: </w:t>
      </w:r>
    </w:p>
    <w:p w:rsidR="00FF6529" w:rsidRPr="00B8148B" w:rsidRDefault="00FF6529" w:rsidP="00FF6529">
      <w:pPr>
        <w:pStyle w:val="a8"/>
        <w:numPr>
          <w:ilvl w:val="0"/>
          <w:numId w:val="10"/>
        </w:numPr>
        <w:autoSpaceDE w:val="0"/>
        <w:autoSpaceDN w:val="0"/>
        <w:rPr>
          <w:rFonts w:ascii="Times New Roman" w:hAnsi="Times New Roman"/>
          <w:spacing w:val="2"/>
          <w:sz w:val="28"/>
          <w:szCs w:val="28"/>
        </w:rPr>
      </w:pPr>
      <w:r w:rsidRPr="00B8148B">
        <w:rPr>
          <w:rFonts w:ascii="Times New Roman" w:hAnsi="Times New Roman"/>
          <w:spacing w:val="2"/>
          <w:sz w:val="28"/>
          <w:szCs w:val="28"/>
        </w:rPr>
        <w:t>Обеспечить бесперебойную подачу газа;</w:t>
      </w:r>
    </w:p>
    <w:p w:rsidR="00FF6529" w:rsidRPr="00B8148B" w:rsidRDefault="00FF6529" w:rsidP="00FF6529">
      <w:pPr>
        <w:pStyle w:val="a8"/>
        <w:numPr>
          <w:ilvl w:val="0"/>
          <w:numId w:val="10"/>
        </w:numPr>
        <w:autoSpaceDE w:val="0"/>
        <w:autoSpaceDN w:val="0"/>
        <w:rPr>
          <w:rFonts w:ascii="Times New Roman" w:hAnsi="Times New Roman"/>
          <w:spacing w:val="2"/>
          <w:sz w:val="28"/>
          <w:szCs w:val="28"/>
        </w:rPr>
      </w:pPr>
      <w:r w:rsidRPr="00B8148B">
        <w:rPr>
          <w:rFonts w:ascii="Times New Roman" w:hAnsi="Times New Roman"/>
          <w:spacing w:val="2"/>
          <w:sz w:val="28"/>
          <w:szCs w:val="28"/>
        </w:rPr>
        <w:t xml:space="preserve">Разработка проектно-сметной документации на строительство водоочистных сооружений в </w:t>
      </w:r>
      <w:proofErr w:type="spellStart"/>
      <w:r w:rsidRPr="00B8148B">
        <w:rPr>
          <w:rFonts w:ascii="Times New Roman" w:hAnsi="Times New Roman"/>
          <w:spacing w:val="2"/>
          <w:sz w:val="28"/>
          <w:szCs w:val="28"/>
        </w:rPr>
        <w:t>д.Раздолье</w:t>
      </w:r>
      <w:proofErr w:type="spellEnd"/>
      <w:r w:rsidRPr="00B8148B">
        <w:rPr>
          <w:rFonts w:ascii="Times New Roman" w:hAnsi="Times New Roman"/>
          <w:spacing w:val="2"/>
          <w:sz w:val="28"/>
          <w:szCs w:val="28"/>
        </w:rPr>
        <w:t>;</w:t>
      </w:r>
    </w:p>
    <w:p w:rsidR="00FF6529" w:rsidRPr="00B8148B" w:rsidRDefault="00FF6529" w:rsidP="00FF6529">
      <w:pPr>
        <w:numPr>
          <w:ilvl w:val="0"/>
          <w:numId w:val="10"/>
        </w:numPr>
        <w:autoSpaceDE w:val="0"/>
        <w:autoSpaceDN w:val="0"/>
        <w:rPr>
          <w:spacing w:val="2"/>
          <w:szCs w:val="28"/>
        </w:rPr>
      </w:pPr>
      <w:r w:rsidRPr="00B8148B">
        <w:rPr>
          <w:spacing w:val="2"/>
          <w:szCs w:val="28"/>
        </w:rPr>
        <w:t>Обеспечение бесперебойной работы объектов коммунального хозяйства.»</w:t>
      </w:r>
    </w:p>
    <w:p w:rsidR="00FF6529" w:rsidRPr="00B8148B" w:rsidRDefault="00FF6529" w:rsidP="00FF6529">
      <w:pPr>
        <w:autoSpaceDE w:val="0"/>
        <w:autoSpaceDN w:val="0"/>
        <w:ind w:left="360"/>
        <w:rPr>
          <w:spacing w:val="2"/>
          <w:szCs w:val="28"/>
        </w:rPr>
      </w:pPr>
    </w:p>
    <w:p w:rsidR="00FF6529" w:rsidRDefault="00FF6529" w:rsidP="00FF6529">
      <w:pPr>
        <w:autoSpaceDE w:val="0"/>
        <w:autoSpaceDN w:val="0"/>
        <w:ind w:left="360"/>
        <w:rPr>
          <w:szCs w:val="28"/>
          <w:lang w:eastAsia="en-US"/>
        </w:rPr>
      </w:pPr>
      <w:r>
        <w:rPr>
          <w:spacing w:val="2"/>
          <w:szCs w:val="28"/>
        </w:rPr>
        <w:t xml:space="preserve">1.3. </w:t>
      </w:r>
      <w:r w:rsidRPr="00455274">
        <w:rPr>
          <w:b/>
          <w:szCs w:val="28"/>
          <w:lang w:eastAsia="en-US"/>
        </w:rPr>
        <w:t>Пункт №</w:t>
      </w:r>
      <w:r w:rsidR="00455274">
        <w:rPr>
          <w:b/>
          <w:szCs w:val="28"/>
          <w:lang w:eastAsia="en-US"/>
        </w:rPr>
        <w:t xml:space="preserve"> </w:t>
      </w:r>
      <w:r w:rsidRPr="00455274">
        <w:rPr>
          <w:b/>
          <w:szCs w:val="28"/>
          <w:lang w:eastAsia="en-US"/>
        </w:rPr>
        <w:t>7</w:t>
      </w:r>
      <w:r w:rsidRPr="00151675">
        <w:rPr>
          <w:szCs w:val="28"/>
          <w:lang w:eastAsia="en-US"/>
        </w:rPr>
        <w:t xml:space="preserve"> </w:t>
      </w:r>
      <w:r>
        <w:rPr>
          <w:rFonts w:eastAsia="Calibri"/>
          <w:b/>
          <w:lang w:eastAsia="en-US"/>
        </w:rPr>
        <w:t>«</w:t>
      </w:r>
      <w:r w:rsidRPr="00FF6529">
        <w:rPr>
          <w:rFonts w:eastAsia="Calibri"/>
          <w:szCs w:val="28"/>
          <w:lang w:eastAsia="en-US"/>
        </w:rPr>
        <w:t>Расходы на реал</w:t>
      </w:r>
      <w:r>
        <w:rPr>
          <w:rFonts w:eastAsia="Calibri"/>
          <w:szCs w:val="28"/>
          <w:lang w:eastAsia="en-US"/>
        </w:rPr>
        <w:t xml:space="preserve">изацию муниципальной программы </w:t>
      </w:r>
      <w:r w:rsidRPr="00FF6529">
        <w:rPr>
          <w:rFonts w:eastAsia="Calibri"/>
          <w:szCs w:val="28"/>
          <w:lang w:eastAsia="en-US"/>
        </w:rPr>
        <w:t>«Обеспечение устойчиво</w:t>
      </w:r>
      <w:r>
        <w:rPr>
          <w:rFonts w:eastAsia="Calibri"/>
          <w:szCs w:val="28"/>
          <w:lang w:eastAsia="en-US"/>
        </w:rPr>
        <w:t xml:space="preserve">го функционирования и развития </w:t>
      </w:r>
      <w:r w:rsidRPr="00FF6529">
        <w:rPr>
          <w:rFonts w:eastAsia="Calibri"/>
          <w:szCs w:val="28"/>
          <w:lang w:eastAsia="en-US"/>
        </w:rPr>
        <w:t>коммунальной и инженерной инфраструктуры и</w:t>
      </w:r>
      <w:r>
        <w:rPr>
          <w:rFonts w:eastAsia="Calibri"/>
          <w:szCs w:val="28"/>
          <w:lang w:eastAsia="en-US"/>
        </w:rPr>
        <w:t xml:space="preserve"> повышение </w:t>
      </w:r>
      <w:proofErr w:type="spellStart"/>
      <w:r>
        <w:rPr>
          <w:rFonts w:eastAsia="Calibri"/>
          <w:szCs w:val="28"/>
          <w:lang w:eastAsia="en-US"/>
        </w:rPr>
        <w:t>энергоэффективности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FF6529">
        <w:rPr>
          <w:rFonts w:eastAsia="Calibri"/>
          <w:szCs w:val="28"/>
          <w:lang w:eastAsia="en-US"/>
        </w:rPr>
        <w:t xml:space="preserve">в муниципальном образовании </w:t>
      </w:r>
      <w:proofErr w:type="spellStart"/>
      <w:r w:rsidRPr="00FF6529">
        <w:rPr>
          <w:rFonts w:eastAsia="Calibri"/>
          <w:szCs w:val="28"/>
          <w:lang w:eastAsia="en-US"/>
        </w:rPr>
        <w:t>Раздольевское</w:t>
      </w:r>
      <w:proofErr w:type="spellEnd"/>
      <w:r w:rsidRPr="00FF6529">
        <w:rPr>
          <w:rFonts w:eastAsia="Calibri"/>
          <w:szCs w:val="28"/>
          <w:lang w:eastAsia="en-US"/>
        </w:rPr>
        <w:t xml:space="preserve"> сельское поселение в 2017 году»</w:t>
      </w:r>
      <w:r w:rsidRPr="00151675">
        <w:rPr>
          <w:rFonts w:eastAsia="Calibri"/>
          <w:szCs w:val="28"/>
          <w:lang w:eastAsia="en-US"/>
        </w:rPr>
        <w:t>»</w:t>
      </w:r>
      <w:r w:rsidRPr="00151675">
        <w:rPr>
          <w:szCs w:val="28"/>
          <w:lang w:eastAsia="en-US"/>
        </w:rPr>
        <w:t xml:space="preserve"> </w:t>
      </w:r>
      <w:r w:rsidRPr="00B52B5F">
        <w:rPr>
          <w:szCs w:val="28"/>
          <w:lang w:eastAsia="en-US"/>
        </w:rPr>
        <w:t xml:space="preserve">изложить в </w:t>
      </w:r>
      <w:r>
        <w:rPr>
          <w:szCs w:val="28"/>
          <w:lang w:eastAsia="en-US"/>
        </w:rPr>
        <w:t>новой редакции согласно приложению 1;</w:t>
      </w:r>
    </w:p>
    <w:p w:rsidR="00455274" w:rsidRDefault="00455274" w:rsidP="00FF6529">
      <w:pPr>
        <w:autoSpaceDE w:val="0"/>
        <w:autoSpaceDN w:val="0"/>
        <w:ind w:left="360"/>
        <w:rPr>
          <w:szCs w:val="28"/>
          <w:lang w:eastAsia="en-US"/>
        </w:rPr>
      </w:pPr>
    </w:p>
    <w:p w:rsidR="00734DE9" w:rsidRDefault="00734DE9" w:rsidP="00734DE9">
      <w:pPr>
        <w:autoSpaceDE w:val="0"/>
        <w:autoSpaceDN w:val="0"/>
        <w:ind w:left="36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1.4. </w:t>
      </w:r>
      <w:r w:rsidRPr="00455274">
        <w:rPr>
          <w:b/>
          <w:szCs w:val="28"/>
          <w:lang w:eastAsia="en-US"/>
        </w:rPr>
        <w:t xml:space="preserve">Пункт № </w:t>
      </w:r>
      <w:proofErr w:type="gramStart"/>
      <w:r w:rsidRPr="00455274">
        <w:rPr>
          <w:b/>
          <w:szCs w:val="28"/>
          <w:lang w:eastAsia="en-US"/>
        </w:rPr>
        <w:t>8</w:t>
      </w:r>
      <w:r>
        <w:rPr>
          <w:szCs w:val="28"/>
          <w:lang w:eastAsia="en-US"/>
        </w:rPr>
        <w:t xml:space="preserve">  «</w:t>
      </w:r>
      <w:proofErr w:type="gramEnd"/>
      <w:r>
        <w:rPr>
          <w:szCs w:val="28"/>
          <w:lang w:eastAsia="en-US"/>
        </w:rPr>
        <w:t xml:space="preserve">План реализации муниципальной программы </w:t>
      </w:r>
      <w:r w:rsidRPr="00734DE9">
        <w:rPr>
          <w:szCs w:val="28"/>
          <w:lang w:eastAsia="en-US"/>
        </w:rPr>
        <w:t>«Обеспечение устойчивого функционирования и развития коммуналь</w:t>
      </w:r>
      <w:r>
        <w:rPr>
          <w:szCs w:val="28"/>
          <w:lang w:eastAsia="en-US"/>
        </w:rPr>
        <w:t xml:space="preserve">ной и инженерной инфраструктуры </w:t>
      </w:r>
      <w:r w:rsidRPr="00734DE9">
        <w:rPr>
          <w:szCs w:val="28"/>
          <w:lang w:eastAsia="en-US"/>
        </w:rPr>
        <w:t xml:space="preserve">и повышение </w:t>
      </w:r>
      <w:proofErr w:type="spellStart"/>
      <w:r w:rsidRPr="00734DE9">
        <w:rPr>
          <w:szCs w:val="28"/>
          <w:lang w:eastAsia="en-US"/>
        </w:rPr>
        <w:t>энергоэффективности</w:t>
      </w:r>
      <w:proofErr w:type="spellEnd"/>
      <w:r w:rsidRPr="00734DE9">
        <w:rPr>
          <w:szCs w:val="28"/>
          <w:lang w:eastAsia="en-US"/>
        </w:rPr>
        <w:t xml:space="preserve"> в муниципальном образовании </w:t>
      </w:r>
      <w:proofErr w:type="spellStart"/>
      <w:r w:rsidRPr="00734DE9">
        <w:rPr>
          <w:szCs w:val="28"/>
          <w:lang w:eastAsia="en-US"/>
        </w:rPr>
        <w:t>Раздольевское</w:t>
      </w:r>
      <w:proofErr w:type="spellEnd"/>
      <w:r w:rsidRPr="00734DE9">
        <w:rPr>
          <w:szCs w:val="28"/>
          <w:lang w:eastAsia="en-US"/>
        </w:rPr>
        <w:t xml:space="preserve"> сельское поселение в 2017 году»</w:t>
      </w:r>
      <w:r>
        <w:rPr>
          <w:szCs w:val="28"/>
          <w:lang w:eastAsia="en-US"/>
        </w:rPr>
        <w:t>» читать в новой редакции согласно приложению 2;</w:t>
      </w:r>
    </w:p>
    <w:p w:rsidR="00455274" w:rsidRDefault="00455274" w:rsidP="00734DE9">
      <w:pPr>
        <w:autoSpaceDE w:val="0"/>
        <w:autoSpaceDN w:val="0"/>
        <w:ind w:left="360"/>
        <w:rPr>
          <w:szCs w:val="28"/>
          <w:lang w:eastAsia="en-US"/>
        </w:rPr>
      </w:pPr>
    </w:p>
    <w:p w:rsidR="0069266D" w:rsidRDefault="0069266D" w:rsidP="00734DE9">
      <w:pPr>
        <w:autoSpaceDE w:val="0"/>
        <w:autoSpaceDN w:val="0"/>
        <w:ind w:left="360"/>
      </w:pPr>
      <w:r>
        <w:rPr>
          <w:szCs w:val="28"/>
          <w:lang w:eastAsia="en-US"/>
        </w:rPr>
        <w:t xml:space="preserve">1.5. </w:t>
      </w:r>
      <w:r w:rsidR="00706088">
        <w:rPr>
          <w:szCs w:val="28"/>
          <w:lang w:eastAsia="en-US"/>
        </w:rPr>
        <w:t>«</w:t>
      </w:r>
      <w:r>
        <w:rPr>
          <w:szCs w:val="28"/>
          <w:lang w:eastAsia="en-US"/>
        </w:rPr>
        <w:t xml:space="preserve">Паспорт </w:t>
      </w:r>
      <w:r w:rsidRPr="0069266D">
        <w:t xml:space="preserve">муниципальной подпрограммы муниципального образования </w:t>
      </w:r>
      <w:proofErr w:type="spellStart"/>
      <w:r w:rsidRPr="0069266D">
        <w:t>Раздольевское</w:t>
      </w:r>
      <w:proofErr w:type="spellEnd"/>
      <w:r w:rsidRPr="0069266D">
        <w:t xml:space="preserve"> сельское поселение муниципального образования </w:t>
      </w:r>
      <w:proofErr w:type="spellStart"/>
      <w:r w:rsidRPr="0069266D">
        <w:t>Приозерский</w:t>
      </w:r>
      <w:proofErr w:type="spellEnd"/>
      <w:r w:rsidRPr="0069266D">
        <w:t xml:space="preserve"> муниципальный район Ленинградской области «Энергосбережение и повышение энергетической эффективности муниципального образования </w:t>
      </w:r>
      <w:proofErr w:type="spellStart"/>
      <w:r w:rsidRPr="0069266D">
        <w:t>Раздольевское</w:t>
      </w:r>
      <w:proofErr w:type="spellEnd"/>
      <w:r w:rsidRPr="0069266D">
        <w:t xml:space="preserve"> сельское поселение»</w:t>
      </w:r>
      <w:r w:rsidR="00706088">
        <w:t xml:space="preserve"> заменить на </w:t>
      </w:r>
      <w:r w:rsidR="00706088">
        <w:rPr>
          <w:szCs w:val="28"/>
          <w:lang w:eastAsia="en-US"/>
        </w:rPr>
        <w:t xml:space="preserve">«Паспорт </w:t>
      </w:r>
      <w:r w:rsidR="00706088" w:rsidRPr="0069266D">
        <w:t xml:space="preserve">муниципальной подпрограммы муниципального образования </w:t>
      </w:r>
      <w:proofErr w:type="spellStart"/>
      <w:r w:rsidR="00706088" w:rsidRPr="0069266D">
        <w:t>Раздольевское</w:t>
      </w:r>
      <w:proofErr w:type="spellEnd"/>
      <w:r w:rsidR="00706088" w:rsidRPr="0069266D">
        <w:t xml:space="preserve"> сельское поселение муниципального образования </w:t>
      </w:r>
      <w:proofErr w:type="spellStart"/>
      <w:r w:rsidR="00706088" w:rsidRPr="0069266D">
        <w:t>Приозерский</w:t>
      </w:r>
      <w:proofErr w:type="spellEnd"/>
      <w:r w:rsidR="00706088" w:rsidRPr="0069266D">
        <w:t xml:space="preserve"> муниципальный район Ленинградской области</w:t>
      </w:r>
      <w:r w:rsidR="00706088">
        <w:t xml:space="preserve"> «Газификация МО </w:t>
      </w:r>
      <w:proofErr w:type="spellStart"/>
      <w:r w:rsidR="00706088">
        <w:t>Раздольевское</w:t>
      </w:r>
      <w:proofErr w:type="spellEnd"/>
      <w:r w:rsidR="00706088">
        <w:t xml:space="preserve"> сельское поселение», читать в новой редакции согласно приложению № 3;</w:t>
      </w:r>
    </w:p>
    <w:p w:rsidR="00455274" w:rsidRDefault="00455274" w:rsidP="00734DE9">
      <w:pPr>
        <w:autoSpaceDE w:val="0"/>
        <w:autoSpaceDN w:val="0"/>
        <w:ind w:left="360"/>
      </w:pPr>
    </w:p>
    <w:p w:rsidR="004D33BD" w:rsidRDefault="004D33BD" w:rsidP="004D33BD">
      <w:pPr>
        <w:autoSpaceDE w:val="0"/>
        <w:autoSpaceDN w:val="0"/>
        <w:ind w:left="360"/>
      </w:pPr>
      <w:r>
        <w:t xml:space="preserve">1.6. </w:t>
      </w:r>
      <w:r w:rsidRPr="004D33BD">
        <w:rPr>
          <w:b/>
        </w:rPr>
        <w:t>Раздел</w:t>
      </w:r>
      <w:r>
        <w:rPr>
          <w:b/>
        </w:rPr>
        <w:t>:</w:t>
      </w:r>
      <w:r>
        <w:t xml:space="preserve"> </w:t>
      </w:r>
    </w:p>
    <w:p w:rsidR="004D33BD" w:rsidRPr="004D33BD" w:rsidRDefault="004D33BD" w:rsidP="00455274">
      <w:pPr>
        <w:autoSpaceDE w:val="0"/>
        <w:autoSpaceDN w:val="0"/>
        <w:rPr>
          <w:b/>
        </w:rPr>
      </w:pPr>
      <w:r>
        <w:t>«</w:t>
      </w:r>
      <w:r w:rsidRPr="004D33BD">
        <w:t xml:space="preserve">Краткое описание подпрограммы «Энергосбережение и повышение энергетической эффективности муниципального образования </w:t>
      </w:r>
      <w:proofErr w:type="spellStart"/>
      <w:r w:rsidRPr="004D33BD">
        <w:t>Раздольевское</w:t>
      </w:r>
      <w:proofErr w:type="spellEnd"/>
      <w:r w:rsidRPr="004D33BD">
        <w:t xml:space="preserve"> сельское поселение</w:t>
      </w:r>
      <w:r w:rsidRPr="004D33BD">
        <w:rPr>
          <w:b/>
        </w:rPr>
        <w:t>»</w:t>
      </w:r>
    </w:p>
    <w:p w:rsidR="004D33BD" w:rsidRPr="004D33BD" w:rsidRDefault="004D33BD" w:rsidP="00455274">
      <w:pPr>
        <w:autoSpaceDE w:val="0"/>
        <w:autoSpaceDN w:val="0"/>
      </w:pPr>
      <w:r w:rsidRPr="004D33BD">
        <w:t xml:space="preserve">Мероприятие 1. «Приобретение автономного источника электроснабжения (дизель-генератора) для резервного энергоснабжения котельной </w:t>
      </w:r>
      <w:proofErr w:type="spellStart"/>
      <w:r w:rsidRPr="004D33BD">
        <w:t>д.Раздолье</w:t>
      </w:r>
      <w:proofErr w:type="spellEnd"/>
      <w:r w:rsidRPr="004D33BD">
        <w:rPr>
          <w:bCs/>
        </w:rPr>
        <w:t>».</w:t>
      </w:r>
      <w:r w:rsidR="00455274">
        <w:t xml:space="preserve"> </w:t>
      </w:r>
    </w:p>
    <w:p w:rsidR="004D33BD" w:rsidRPr="004D33BD" w:rsidRDefault="004D33BD" w:rsidP="00455274">
      <w:pPr>
        <w:autoSpaceDE w:val="0"/>
        <w:autoSpaceDN w:val="0"/>
      </w:pPr>
      <w:r w:rsidRPr="004D33BD">
        <w:t xml:space="preserve">      Задачи подпрограммы:</w:t>
      </w:r>
    </w:p>
    <w:p w:rsidR="004D33BD" w:rsidRPr="004D33BD" w:rsidRDefault="004D33BD" w:rsidP="00455274">
      <w:pPr>
        <w:autoSpaceDE w:val="0"/>
        <w:autoSpaceDN w:val="0"/>
      </w:pPr>
      <w:r w:rsidRPr="004D33BD">
        <w:t>- Обеспечение безаварийной, бесперебойной работы систем коммунальной инфрастру</w:t>
      </w:r>
      <w:r w:rsidR="00455274">
        <w:t>ктуры в части электроснабжения.</w:t>
      </w:r>
    </w:p>
    <w:p w:rsidR="004D33BD" w:rsidRPr="004D33BD" w:rsidRDefault="004D33BD" w:rsidP="00455274">
      <w:pPr>
        <w:autoSpaceDE w:val="0"/>
        <w:autoSpaceDN w:val="0"/>
      </w:pPr>
      <w:r w:rsidRPr="004D33BD">
        <w:t xml:space="preserve"> Результат реализации подпрограммы:</w:t>
      </w:r>
    </w:p>
    <w:p w:rsidR="004D33BD" w:rsidRPr="004D33BD" w:rsidRDefault="004D33BD" w:rsidP="00455274">
      <w:pPr>
        <w:autoSpaceDE w:val="0"/>
        <w:autoSpaceDN w:val="0"/>
      </w:pPr>
      <w:r w:rsidRPr="004D33BD">
        <w:t xml:space="preserve">- обеспечение бесперебойной работы котельной в </w:t>
      </w:r>
      <w:proofErr w:type="spellStart"/>
      <w:r w:rsidRPr="004D33BD">
        <w:t>д.Раздолье</w:t>
      </w:r>
      <w:proofErr w:type="spellEnd"/>
      <w:r w:rsidRPr="004D33BD">
        <w:t>;</w:t>
      </w:r>
    </w:p>
    <w:p w:rsidR="004D33BD" w:rsidRDefault="004D33BD" w:rsidP="00455274">
      <w:pPr>
        <w:autoSpaceDE w:val="0"/>
        <w:autoSpaceDN w:val="0"/>
      </w:pPr>
      <w:r w:rsidRPr="004D33BD">
        <w:t>- устранение причин возникновения аварийных ситуаций.</w:t>
      </w:r>
      <w:r>
        <w:t xml:space="preserve">» </w:t>
      </w:r>
    </w:p>
    <w:p w:rsidR="00455274" w:rsidRDefault="00455274" w:rsidP="00455274">
      <w:pPr>
        <w:autoSpaceDE w:val="0"/>
        <w:autoSpaceDN w:val="0"/>
      </w:pPr>
    </w:p>
    <w:p w:rsidR="004D33BD" w:rsidRDefault="004D33BD" w:rsidP="00455274">
      <w:pPr>
        <w:autoSpaceDE w:val="0"/>
        <w:autoSpaceDN w:val="0"/>
        <w:rPr>
          <w:b/>
        </w:rPr>
      </w:pPr>
      <w:r w:rsidRPr="004D33BD">
        <w:rPr>
          <w:b/>
        </w:rPr>
        <w:t xml:space="preserve">Читать в следующей редакции: </w:t>
      </w:r>
    </w:p>
    <w:p w:rsidR="004D33BD" w:rsidRPr="004D33BD" w:rsidRDefault="004D33BD" w:rsidP="00455274">
      <w:pPr>
        <w:autoSpaceDE w:val="0"/>
        <w:autoSpaceDN w:val="0"/>
        <w:ind w:left="360"/>
      </w:pPr>
      <w:r>
        <w:t>«</w:t>
      </w:r>
      <w:r w:rsidRPr="004D33BD">
        <w:t xml:space="preserve">Краткое описание подпрограммы «Газификация МО </w:t>
      </w:r>
      <w:proofErr w:type="spellStart"/>
      <w:r w:rsidRPr="004D33BD">
        <w:t>Ра</w:t>
      </w:r>
      <w:r w:rsidR="00455274">
        <w:t>здольевское</w:t>
      </w:r>
      <w:proofErr w:type="spellEnd"/>
      <w:r w:rsidR="00455274">
        <w:t xml:space="preserve"> сельское поселение»</w:t>
      </w:r>
    </w:p>
    <w:p w:rsidR="004D33BD" w:rsidRPr="004D33BD" w:rsidRDefault="004D33BD" w:rsidP="00455274">
      <w:pPr>
        <w:autoSpaceDE w:val="0"/>
        <w:autoSpaceDN w:val="0"/>
        <w:ind w:left="360"/>
      </w:pPr>
      <w:r w:rsidRPr="004D33BD">
        <w:t xml:space="preserve">Мероприятие 1. «Строительный контроль на объекте: «Распределительный газопровод д. Раздолье </w:t>
      </w:r>
      <w:proofErr w:type="spellStart"/>
      <w:r w:rsidRPr="004D33BD">
        <w:t>Приозерского</w:t>
      </w:r>
      <w:proofErr w:type="spellEnd"/>
      <w:r w:rsidRPr="004D33BD">
        <w:t xml:space="preserve"> района Ленинградской области»</w:t>
      </w:r>
      <w:r w:rsidRPr="004D33BD">
        <w:rPr>
          <w:bCs/>
        </w:rPr>
        <w:t>».</w:t>
      </w:r>
      <w:r w:rsidR="00455274">
        <w:t xml:space="preserve"> </w:t>
      </w:r>
    </w:p>
    <w:p w:rsidR="004D33BD" w:rsidRPr="004D33BD" w:rsidRDefault="004D33BD" w:rsidP="004D33BD">
      <w:pPr>
        <w:autoSpaceDE w:val="0"/>
        <w:autoSpaceDN w:val="0"/>
        <w:ind w:left="360"/>
      </w:pPr>
      <w:r w:rsidRPr="004D33BD">
        <w:t xml:space="preserve">      Задачи подпрограммы:</w:t>
      </w:r>
    </w:p>
    <w:p w:rsidR="004D33BD" w:rsidRPr="004D33BD" w:rsidRDefault="004D33BD" w:rsidP="00455274">
      <w:pPr>
        <w:autoSpaceDE w:val="0"/>
        <w:autoSpaceDN w:val="0"/>
        <w:ind w:left="360"/>
      </w:pPr>
      <w:r w:rsidRPr="004D33BD">
        <w:t>- Обеспечение безаварийной, бесперебойной работы систем коммунальной инфраст</w:t>
      </w:r>
      <w:r w:rsidR="00455274">
        <w:t xml:space="preserve">руктуры в части </w:t>
      </w:r>
      <w:proofErr w:type="gramStart"/>
      <w:r w:rsidR="00455274">
        <w:t>газоснабжения..</w:t>
      </w:r>
      <w:proofErr w:type="gramEnd"/>
    </w:p>
    <w:p w:rsidR="004D33BD" w:rsidRPr="004D33BD" w:rsidRDefault="004D33BD" w:rsidP="004D33BD">
      <w:pPr>
        <w:autoSpaceDE w:val="0"/>
        <w:autoSpaceDN w:val="0"/>
        <w:ind w:left="360"/>
      </w:pPr>
      <w:r w:rsidRPr="004D33BD">
        <w:t xml:space="preserve"> Результат реализации подпрограммы:</w:t>
      </w:r>
    </w:p>
    <w:p w:rsidR="004D33BD" w:rsidRPr="004D33BD" w:rsidRDefault="004D33BD" w:rsidP="004D33BD">
      <w:pPr>
        <w:autoSpaceDE w:val="0"/>
        <w:autoSpaceDN w:val="0"/>
        <w:ind w:left="360"/>
      </w:pPr>
      <w:r w:rsidRPr="004D33BD">
        <w:t xml:space="preserve">- обеспечение бесперебойной подачи газа в </w:t>
      </w:r>
      <w:proofErr w:type="spellStart"/>
      <w:r w:rsidRPr="004D33BD">
        <w:t>д.Раздолье</w:t>
      </w:r>
      <w:proofErr w:type="spellEnd"/>
      <w:r w:rsidRPr="004D33BD">
        <w:t>;</w:t>
      </w:r>
    </w:p>
    <w:p w:rsidR="004D33BD" w:rsidRDefault="004D33BD" w:rsidP="004D33BD">
      <w:pPr>
        <w:autoSpaceDE w:val="0"/>
        <w:autoSpaceDN w:val="0"/>
        <w:ind w:left="360"/>
      </w:pPr>
      <w:r w:rsidRPr="004D33BD">
        <w:t>- устранение причин воз</w:t>
      </w:r>
      <w:r>
        <w:t>никновения аварийных ситуаций»».</w:t>
      </w:r>
    </w:p>
    <w:p w:rsidR="004D33BD" w:rsidRDefault="004D33BD" w:rsidP="004D33BD">
      <w:pPr>
        <w:autoSpaceDE w:val="0"/>
        <w:autoSpaceDN w:val="0"/>
        <w:ind w:left="360"/>
      </w:pPr>
    </w:p>
    <w:p w:rsidR="004D33BD" w:rsidRPr="004D33BD" w:rsidRDefault="004D33BD" w:rsidP="004D33BD">
      <w:pPr>
        <w:pStyle w:val="a9"/>
        <w:spacing w:after="0"/>
        <w:jc w:val="both"/>
        <w:rPr>
          <w:sz w:val="28"/>
          <w:szCs w:val="28"/>
        </w:rPr>
      </w:pPr>
      <w:r w:rsidRPr="004D33BD">
        <w:rPr>
          <w:sz w:val="28"/>
          <w:szCs w:val="28"/>
        </w:rPr>
        <w:t xml:space="preserve">1.7. </w:t>
      </w:r>
      <w:r w:rsidRPr="004D33BD">
        <w:rPr>
          <w:b/>
          <w:sz w:val="28"/>
          <w:szCs w:val="28"/>
        </w:rPr>
        <w:t>Раздел:</w:t>
      </w:r>
      <w:r w:rsidRPr="004D33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D33BD">
        <w:rPr>
          <w:bCs/>
          <w:sz w:val="28"/>
          <w:szCs w:val="28"/>
        </w:rPr>
        <w:t xml:space="preserve">Целевые показатели муниципальной подпрограммы </w:t>
      </w:r>
      <w:r w:rsidRPr="004D33BD">
        <w:rPr>
          <w:sz w:val="28"/>
          <w:szCs w:val="28"/>
        </w:rPr>
        <w:t xml:space="preserve">«Энергосбережение и повышение энергетической эффективности муниципального образования </w:t>
      </w:r>
      <w:proofErr w:type="spellStart"/>
      <w:r w:rsidRPr="004D33BD">
        <w:rPr>
          <w:sz w:val="28"/>
          <w:szCs w:val="28"/>
        </w:rPr>
        <w:t>Раздольевское</w:t>
      </w:r>
      <w:proofErr w:type="spellEnd"/>
      <w:r w:rsidRPr="004D33BD">
        <w:rPr>
          <w:sz w:val="28"/>
          <w:szCs w:val="28"/>
        </w:rPr>
        <w:t xml:space="preserve"> сельское поселение»</w:t>
      </w:r>
    </w:p>
    <w:p w:rsidR="004D33BD" w:rsidRPr="004D33BD" w:rsidRDefault="004D33BD" w:rsidP="004D33BD">
      <w:pPr>
        <w:pStyle w:val="a9"/>
        <w:spacing w:after="0"/>
        <w:jc w:val="both"/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"/>
        <w:gridCol w:w="3789"/>
        <w:gridCol w:w="900"/>
        <w:gridCol w:w="2520"/>
        <w:gridCol w:w="2242"/>
      </w:tblGrid>
      <w:tr w:rsidR="004D33BD" w:rsidRPr="00EB3C67" w:rsidTr="004D33BD">
        <w:trPr>
          <w:trHeight w:val="707"/>
        </w:trPr>
        <w:tc>
          <w:tcPr>
            <w:tcW w:w="471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 w:rsidRPr="00EB3C67">
              <w:lastRenderedPageBreak/>
              <w:t>№</w:t>
            </w:r>
          </w:p>
        </w:tc>
        <w:tc>
          <w:tcPr>
            <w:tcW w:w="3789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 w:rsidRPr="00EB3C67">
              <w:t>Наименование целевого показателя муниципальной подпрограммы</w:t>
            </w:r>
          </w:p>
        </w:tc>
        <w:tc>
          <w:tcPr>
            <w:tcW w:w="900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proofErr w:type="spellStart"/>
            <w:r w:rsidRPr="00EB3C67">
              <w:t>Ед.изм</w:t>
            </w:r>
            <w:proofErr w:type="spellEnd"/>
            <w:r w:rsidRPr="00EB3C67">
              <w:t>.</w:t>
            </w: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C0C0C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Значение целевых показателей</w:t>
            </w:r>
          </w:p>
        </w:tc>
        <w:tc>
          <w:tcPr>
            <w:tcW w:w="224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Базовое значение целевого показателя (на начало реализации муниципальной подпрограммы)</w:t>
            </w:r>
          </w:p>
        </w:tc>
      </w:tr>
      <w:tr w:rsidR="004D33BD" w:rsidRPr="00EB3C67" w:rsidTr="004D33BD">
        <w:trPr>
          <w:trHeight w:val="448"/>
        </w:trPr>
        <w:tc>
          <w:tcPr>
            <w:tcW w:w="471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</w:p>
        </w:tc>
        <w:tc>
          <w:tcPr>
            <w:tcW w:w="3789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</w:p>
        </w:tc>
        <w:tc>
          <w:tcPr>
            <w:tcW w:w="900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</w:p>
        </w:tc>
        <w:tc>
          <w:tcPr>
            <w:tcW w:w="2520" w:type="dxa"/>
            <w:tcBorders>
              <w:top w:val="double" w:sz="2" w:space="0" w:color="C0C0C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По итогам реализации 2017 год</w:t>
            </w:r>
          </w:p>
        </w:tc>
        <w:tc>
          <w:tcPr>
            <w:tcW w:w="224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</w:p>
        </w:tc>
      </w:tr>
      <w:tr w:rsidR="004D33BD" w:rsidRPr="00EB3C67" w:rsidTr="004D33BD">
        <w:tc>
          <w:tcPr>
            <w:tcW w:w="4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 w:rsidRPr="00EB3C67">
              <w:t>1.</w:t>
            </w:r>
          </w:p>
        </w:tc>
        <w:tc>
          <w:tcPr>
            <w:tcW w:w="37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 w:after="0"/>
            </w:pPr>
            <w:r>
              <w:t>Автономный</w:t>
            </w:r>
            <w:r w:rsidRPr="00EB3C67">
              <w:t xml:space="preserve"> источника эле</w:t>
            </w:r>
            <w:r>
              <w:t>ктроснабжения (дизель-генератор</w:t>
            </w:r>
            <w:r w:rsidRPr="00EB3C67">
              <w:t>)</w:t>
            </w:r>
          </w:p>
        </w:tc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>
              <w:t>Ед.</w:t>
            </w: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>
              <w:t>1</w:t>
            </w:r>
          </w:p>
        </w:tc>
        <w:tc>
          <w:tcPr>
            <w:tcW w:w="2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>
              <w:t>1</w:t>
            </w:r>
          </w:p>
        </w:tc>
      </w:tr>
    </w:tbl>
    <w:p w:rsidR="004D33BD" w:rsidRPr="004D33BD" w:rsidRDefault="004D33BD" w:rsidP="004D33BD">
      <w:pPr>
        <w:autoSpaceDE w:val="0"/>
        <w:autoSpaceDN w:val="0"/>
        <w:ind w:left="360"/>
      </w:pPr>
    </w:p>
    <w:p w:rsidR="004D33BD" w:rsidRDefault="004D33BD" w:rsidP="004D33BD">
      <w:pPr>
        <w:autoSpaceDE w:val="0"/>
        <w:autoSpaceDN w:val="0"/>
        <w:ind w:left="360"/>
        <w:rPr>
          <w:b/>
        </w:rPr>
      </w:pPr>
      <w:r>
        <w:rPr>
          <w:b/>
        </w:rPr>
        <w:t>Читать в следующей редакции:</w:t>
      </w:r>
    </w:p>
    <w:p w:rsidR="004D33BD" w:rsidRPr="004D33BD" w:rsidRDefault="004D33BD" w:rsidP="00455274">
      <w:pPr>
        <w:pStyle w:val="a9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D33BD">
        <w:rPr>
          <w:bCs/>
          <w:sz w:val="28"/>
          <w:szCs w:val="28"/>
        </w:rPr>
        <w:t xml:space="preserve">Целевые показатели муниципальной подпрограммы </w:t>
      </w:r>
      <w:r w:rsidRPr="004D33BD">
        <w:rPr>
          <w:sz w:val="28"/>
          <w:szCs w:val="28"/>
        </w:rPr>
        <w:t xml:space="preserve">«Газификация МО </w:t>
      </w:r>
      <w:proofErr w:type="spellStart"/>
      <w:r w:rsidRPr="004D33BD">
        <w:rPr>
          <w:sz w:val="28"/>
          <w:szCs w:val="28"/>
        </w:rPr>
        <w:t>Раздольевское</w:t>
      </w:r>
      <w:proofErr w:type="spellEnd"/>
      <w:r w:rsidRPr="004D33BD">
        <w:rPr>
          <w:sz w:val="28"/>
          <w:szCs w:val="28"/>
        </w:rPr>
        <w:t xml:space="preserve"> сельское поселение»</w:t>
      </w:r>
    </w:p>
    <w:p w:rsidR="004D33BD" w:rsidRPr="00EB3C67" w:rsidRDefault="004D33BD" w:rsidP="004D33BD">
      <w:pPr>
        <w:pStyle w:val="a9"/>
        <w:spacing w:after="0"/>
        <w:jc w:val="center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"/>
        <w:gridCol w:w="3789"/>
        <w:gridCol w:w="900"/>
        <w:gridCol w:w="2520"/>
        <w:gridCol w:w="2242"/>
      </w:tblGrid>
      <w:tr w:rsidR="004D33BD" w:rsidRPr="00EB3C67" w:rsidTr="004D33BD">
        <w:trPr>
          <w:trHeight w:val="707"/>
        </w:trPr>
        <w:tc>
          <w:tcPr>
            <w:tcW w:w="471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 w:rsidRPr="00EB3C67">
              <w:t>№</w:t>
            </w:r>
          </w:p>
        </w:tc>
        <w:tc>
          <w:tcPr>
            <w:tcW w:w="3789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 w:rsidRPr="00EB3C67">
              <w:t>Наименование целевого показателя муниципальной подпрограммы</w:t>
            </w:r>
          </w:p>
        </w:tc>
        <w:tc>
          <w:tcPr>
            <w:tcW w:w="900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proofErr w:type="spellStart"/>
            <w:r w:rsidRPr="00EB3C67">
              <w:t>Ед.изм</w:t>
            </w:r>
            <w:proofErr w:type="spellEnd"/>
            <w:r w:rsidRPr="00EB3C67">
              <w:t>.</w:t>
            </w: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C0C0C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Значение целевых показателей</w:t>
            </w:r>
          </w:p>
        </w:tc>
        <w:tc>
          <w:tcPr>
            <w:tcW w:w="224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Базовое значение целевого показателя (на начало реализации муниципальной подпрограммы)</w:t>
            </w:r>
          </w:p>
        </w:tc>
      </w:tr>
      <w:tr w:rsidR="004D33BD" w:rsidRPr="00EB3C67" w:rsidTr="004D33BD">
        <w:trPr>
          <w:trHeight w:val="448"/>
        </w:trPr>
        <w:tc>
          <w:tcPr>
            <w:tcW w:w="471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</w:p>
        </w:tc>
        <w:tc>
          <w:tcPr>
            <w:tcW w:w="3789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</w:p>
        </w:tc>
        <w:tc>
          <w:tcPr>
            <w:tcW w:w="900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</w:p>
        </w:tc>
        <w:tc>
          <w:tcPr>
            <w:tcW w:w="2520" w:type="dxa"/>
            <w:tcBorders>
              <w:top w:val="double" w:sz="2" w:space="0" w:color="C0C0C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По итогам реализации 2017 год</w:t>
            </w:r>
          </w:p>
        </w:tc>
        <w:tc>
          <w:tcPr>
            <w:tcW w:w="224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</w:p>
        </w:tc>
      </w:tr>
      <w:tr w:rsidR="004D33BD" w:rsidRPr="00EB3C67" w:rsidTr="004D33BD">
        <w:trPr>
          <w:trHeight w:val="693"/>
        </w:trPr>
        <w:tc>
          <w:tcPr>
            <w:tcW w:w="4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 w:rsidRPr="00EB3C67">
              <w:t>1.</w:t>
            </w:r>
          </w:p>
        </w:tc>
        <w:tc>
          <w:tcPr>
            <w:tcW w:w="37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 w:after="0"/>
            </w:pPr>
            <w:r w:rsidRPr="00D45C12">
              <w:t xml:space="preserve">Заключение строительного контроля </w:t>
            </w:r>
            <w:r>
              <w:t>по газопроводу</w:t>
            </w:r>
          </w:p>
        </w:tc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>
              <w:t>Ед.</w:t>
            </w: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>
              <w:t>1</w:t>
            </w:r>
          </w:p>
        </w:tc>
        <w:tc>
          <w:tcPr>
            <w:tcW w:w="2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>
              <w:t>1</w:t>
            </w:r>
          </w:p>
        </w:tc>
      </w:tr>
    </w:tbl>
    <w:p w:rsidR="004D33BD" w:rsidRDefault="004D33BD" w:rsidP="00455274">
      <w:pPr>
        <w:autoSpaceDE w:val="0"/>
        <w:autoSpaceDN w:val="0"/>
        <w:rPr>
          <w:b/>
        </w:rPr>
      </w:pPr>
    </w:p>
    <w:p w:rsidR="00455274" w:rsidRPr="004D33BD" w:rsidRDefault="00455274" w:rsidP="00455274">
      <w:pPr>
        <w:autoSpaceDE w:val="0"/>
        <w:autoSpaceDN w:val="0"/>
      </w:pPr>
    </w:p>
    <w:p w:rsidR="00455274" w:rsidRPr="00B52B5F" w:rsidRDefault="00455274" w:rsidP="00455274">
      <w:pPr>
        <w:tabs>
          <w:tab w:val="left" w:pos="142"/>
        </w:tabs>
        <w:spacing w:after="200"/>
        <w:ind w:firstLine="540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 xml:space="preserve">  2. </w:t>
      </w:r>
      <w:r w:rsidRPr="00B52B5F">
        <w:rPr>
          <w:szCs w:val="28"/>
          <w:lang w:eastAsia="en-US"/>
        </w:rPr>
        <w:t>Настоящее постановление подлежит официальному опубликованию и вступает в силу на следующий день после опубликования.</w:t>
      </w:r>
    </w:p>
    <w:p w:rsidR="00FF6529" w:rsidRPr="00FF6529" w:rsidRDefault="00FF6529" w:rsidP="00455274">
      <w:pPr>
        <w:autoSpaceDE w:val="0"/>
        <w:autoSpaceDN w:val="0"/>
        <w:adjustRightInd w:val="0"/>
        <w:rPr>
          <w:color w:val="000000"/>
        </w:rPr>
      </w:pPr>
    </w:p>
    <w:p w:rsidR="00B57956" w:rsidRDefault="00B57956" w:rsidP="00B57956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3. Контроль за исполнением постановления возложить на заместителя главы администрации МО </w:t>
      </w:r>
      <w:proofErr w:type="spellStart"/>
      <w:r>
        <w:rPr>
          <w:color w:val="000000"/>
        </w:rPr>
        <w:t>Раздольевское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Шехмаметьеву</w:t>
      </w:r>
      <w:proofErr w:type="spellEnd"/>
      <w:r>
        <w:rPr>
          <w:color w:val="000000"/>
        </w:rPr>
        <w:t xml:space="preserve"> А.Ш.</w:t>
      </w:r>
    </w:p>
    <w:p w:rsidR="00B57956" w:rsidRDefault="00B57956" w:rsidP="00B57956">
      <w:pPr>
        <w:autoSpaceDE w:val="0"/>
        <w:autoSpaceDN w:val="0"/>
        <w:adjustRightInd w:val="0"/>
        <w:ind w:firstLine="225"/>
        <w:rPr>
          <w:color w:val="000000"/>
        </w:rPr>
      </w:pPr>
    </w:p>
    <w:p w:rsidR="00B57956" w:rsidRDefault="00B57956" w:rsidP="00B57956">
      <w:pPr>
        <w:autoSpaceDE w:val="0"/>
        <w:autoSpaceDN w:val="0"/>
        <w:adjustRightInd w:val="0"/>
        <w:ind w:firstLine="225"/>
        <w:rPr>
          <w:color w:val="000000"/>
        </w:rPr>
      </w:pPr>
    </w:p>
    <w:p w:rsidR="00B57956" w:rsidRPr="00734DE9" w:rsidRDefault="00B57956" w:rsidP="00455274">
      <w:pPr>
        <w:ind w:right="-143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5274"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5274">
        <w:rPr>
          <w:szCs w:val="28"/>
        </w:rPr>
        <w:t xml:space="preserve">         </w:t>
      </w:r>
      <w:r>
        <w:rPr>
          <w:szCs w:val="28"/>
        </w:rPr>
        <w:tab/>
      </w:r>
      <w:r w:rsidR="00F60FBC">
        <w:rPr>
          <w:szCs w:val="28"/>
        </w:rPr>
        <w:t xml:space="preserve">  </w:t>
      </w:r>
      <w:r>
        <w:rPr>
          <w:szCs w:val="28"/>
        </w:rPr>
        <w:t xml:space="preserve"> </w:t>
      </w:r>
      <w:r w:rsidR="00455274">
        <w:rPr>
          <w:szCs w:val="28"/>
        </w:rPr>
        <w:t xml:space="preserve">       </w:t>
      </w:r>
      <w:proofErr w:type="spellStart"/>
      <w:r>
        <w:rPr>
          <w:szCs w:val="28"/>
        </w:rPr>
        <w:t>А.Г.Соловьев</w:t>
      </w:r>
      <w:proofErr w:type="spellEnd"/>
    </w:p>
    <w:p w:rsidR="00B57956" w:rsidRDefault="00B57956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B57956" w:rsidP="00B57956">
      <w:pPr>
        <w:rPr>
          <w:sz w:val="20"/>
        </w:rPr>
      </w:pPr>
      <w:proofErr w:type="spellStart"/>
      <w:r>
        <w:rPr>
          <w:sz w:val="20"/>
        </w:rPr>
        <w:t>А.Ш.Шехмаметьева</w:t>
      </w:r>
      <w:proofErr w:type="spellEnd"/>
      <w:r>
        <w:rPr>
          <w:sz w:val="20"/>
        </w:rPr>
        <w:t xml:space="preserve">, </w:t>
      </w:r>
    </w:p>
    <w:p w:rsidR="00B57956" w:rsidRDefault="00B57956" w:rsidP="00B57956">
      <w:pPr>
        <w:rPr>
          <w:sz w:val="20"/>
        </w:rPr>
      </w:pPr>
      <w:r>
        <w:rPr>
          <w:sz w:val="20"/>
        </w:rPr>
        <w:t>66-718</w:t>
      </w:r>
      <w:r w:rsidR="00FF6529">
        <w:rPr>
          <w:sz w:val="20"/>
        </w:rPr>
        <w:t>.</w:t>
      </w:r>
    </w:p>
    <w:p w:rsidR="00B57956" w:rsidRDefault="00B57956" w:rsidP="00B57956">
      <w:pPr>
        <w:jc w:val="left"/>
        <w:rPr>
          <w:sz w:val="20"/>
        </w:rPr>
        <w:sectPr w:rsidR="00B57956" w:rsidSect="00DA26FC">
          <w:pgSz w:w="11907" w:h="16840"/>
          <w:pgMar w:top="851" w:right="1134" w:bottom="426" w:left="1418" w:header="720" w:footer="720" w:gutter="0"/>
          <w:cols w:space="720"/>
        </w:sectPr>
      </w:pPr>
      <w:r>
        <w:rPr>
          <w:sz w:val="20"/>
        </w:rPr>
        <w:t>Разослано:</w:t>
      </w:r>
      <w:r w:rsidR="00FF6529">
        <w:rPr>
          <w:sz w:val="20"/>
        </w:rPr>
        <w:t xml:space="preserve"> дело-3, прокуратура-1; КСО –</w:t>
      </w:r>
      <w:r w:rsidR="00455274">
        <w:rPr>
          <w:sz w:val="20"/>
        </w:rPr>
        <w:t>1.</w:t>
      </w:r>
    </w:p>
    <w:p w:rsidR="00FF6529" w:rsidRDefault="00FF6529" w:rsidP="00FF6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F6529" w:rsidRPr="00BC1418" w:rsidRDefault="00FF6529" w:rsidP="00FF6529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>Приложение 1</w:t>
      </w:r>
    </w:p>
    <w:p w:rsidR="00FF6529" w:rsidRPr="00BC1418" w:rsidRDefault="00FF6529" w:rsidP="00FF6529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>к постановлению Главы администрации</w:t>
      </w:r>
    </w:p>
    <w:p w:rsidR="00FF6529" w:rsidRPr="00BC1418" w:rsidRDefault="00FF6529" w:rsidP="00FF6529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 xml:space="preserve">МО </w:t>
      </w:r>
      <w:proofErr w:type="spellStart"/>
      <w:r w:rsidRPr="00BC1418">
        <w:rPr>
          <w:szCs w:val="24"/>
        </w:rPr>
        <w:t>Раздольевское</w:t>
      </w:r>
      <w:proofErr w:type="spellEnd"/>
      <w:r w:rsidRPr="00BC1418">
        <w:rPr>
          <w:szCs w:val="24"/>
        </w:rPr>
        <w:t xml:space="preserve"> сельское поселение</w:t>
      </w:r>
    </w:p>
    <w:p w:rsidR="00FF6529" w:rsidRPr="00BC1418" w:rsidRDefault="00FF6529" w:rsidP="00FF6529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 xml:space="preserve">МО </w:t>
      </w:r>
      <w:proofErr w:type="spellStart"/>
      <w:r w:rsidRPr="00BC1418">
        <w:rPr>
          <w:szCs w:val="24"/>
        </w:rPr>
        <w:t>Приозерский</w:t>
      </w:r>
      <w:proofErr w:type="spellEnd"/>
      <w:r w:rsidRPr="00BC1418">
        <w:rPr>
          <w:szCs w:val="24"/>
        </w:rPr>
        <w:t xml:space="preserve"> муниципальный район</w:t>
      </w:r>
    </w:p>
    <w:p w:rsidR="00FF6529" w:rsidRPr="00BC1418" w:rsidRDefault="00FF6529" w:rsidP="00FF6529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>Ленинградской области</w:t>
      </w:r>
    </w:p>
    <w:p w:rsidR="00FF6529" w:rsidRPr="00BC1418" w:rsidRDefault="00455274" w:rsidP="00FF6529">
      <w:pPr>
        <w:pStyle w:val="a3"/>
        <w:tabs>
          <w:tab w:val="left" w:pos="0"/>
        </w:tabs>
        <w:jc w:val="right"/>
        <w:rPr>
          <w:szCs w:val="24"/>
        </w:rPr>
      </w:pPr>
      <w:r>
        <w:rPr>
          <w:szCs w:val="24"/>
        </w:rPr>
        <w:t>№111 от 13</w:t>
      </w:r>
      <w:r w:rsidR="00FF6529" w:rsidRPr="00BC1418">
        <w:rPr>
          <w:szCs w:val="24"/>
        </w:rPr>
        <w:t>.07.2017года</w:t>
      </w:r>
    </w:p>
    <w:p w:rsidR="00FF6529" w:rsidRDefault="00FF6529" w:rsidP="003206C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F6529" w:rsidRDefault="00FF6529" w:rsidP="00FF65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F6529" w:rsidRPr="00FF6529" w:rsidRDefault="00FF6529" w:rsidP="00FF65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529">
        <w:rPr>
          <w:b/>
          <w:sz w:val="24"/>
          <w:szCs w:val="24"/>
        </w:rPr>
        <w:t xml:space="preserve">7. Расходы </w:t>
      </w:r>
    </w:p>
    <w:p w:rsidR="00FF6529" w:rsidRPr="00FF6529" w:rsidRDefault="00FF6529" w:rsidP="00FF65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529">
        <w:rPr>
          <w:b/>
          <w:sz w:val="24"/>
          <w:szCs w:val="24"/>
        </w:rPr>
        <w:t>на реализацию муниципальной п</w:t>
      </w:r>
      <w:bookmarkStart w:id="0" w:name="_GoBack"/>
      <w:bookmarkEnd w:id="0"/>
      <w:r w:rsidRPr="00FF6529">
        <w:rPr>
          <w:b/>
          <w:sz w:val="24"/>
          <w:szCs w:val="24"/>
        </w:rPr>
        <w:t xml:space="preserve">рограммы </w:t>
      </w:r>
    </w:p>
    <w:p w:rsidR="00FF6529" w:rsidRPr="00FF6529" w:rsidRDefault="00FF6529" w:rsidP="00FF652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FF6529">
        <w:rPr>
          <w:b/>
          <w:sz w:val="24"/>
          <w:szCs w:val="24"/>
        </w:rPr>
        <w:t xml:space="preserve">«Обеспечение устойчивого функционирования и развития </w:t>
      </w:r>
    </w:p>
    <w:p w:rsidR="00FF6529" w:rsidRPr="00FF6529" w:rsidRDefault="00FF6529" w:rsidP="00FF652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FF6529">
        <w:rPr>
          <w:b/>
          <w:sz w:val="24"/>
          <w:szCs w:val="24"/>
        </w:rPr>
        <w:t xml:space="preserve">коммунальной и инженерной инфраструктуры и повышение </w:t>
      </w:r>
      <w:proofErr w:type="spellStart"/>
      <w:r w:rsidRPr="00FF6529">
        <w:rPr>
          <w:b/>
          <w:sz w:val="24"/>
          <w:szCs w:val="24"/>
        </w:rPr>
        <w:t>энергоэффективности</w:t>
      </w:r>
      <w:proofErr w:type="spellEnd"/>
      <w:r w:rsidRPr="00FF6529">
        <w:rPr>
          <w:b/>
          <w:sz w:val="24"/>
          <w:szCs w:val="24"/>
        </w:rPr>
        <w:t xml:space="preserve"> </w:t>
      </w:r>
    </w:p>
    <w:p w:rsidR="00FF6529" w:rsidRPr="00FF6529" w:rsidRDefault="00FF6529" w:rsidP="00FF652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FF6529">
        <w:rPr>
          <w:b/>
          <w:sz w:val="24"/>
          <w:szCs w:val="24"/>
        </w:rPr>
        <w:t xml:space="preserve">в муниципальном образовании </w:t>
      </w:r>
      <w:proofErr w:type="spellStart"/>
      <w:r w:rsidRPr="00FF6529">
        <w:rPr>
          <w:b/>
          <w:sz w:val="24"/>
          <w:szCs w:val="24"/>
        </w:rPr>
        <w:t>Раздольевское</w:t>
      </w:r>
      <w:proofErr w:type="spellEnd"/>
      <w:r w:rsidRPr="00FF6529">
        <w:rPr>
          <w:b/>
          <w:sz w:val="24"/>
          <w:szCs w:val="24"/>
        </w:rPr>
        <w:t xml:space="preserve"> сельское поселение в 2017 году»</w:t>
      </w:r>
    </w:p>
    <w:p w:rsidR="00FF6529" w:rsidRPr="00FF6529" w:rsidRDefault="00FF6529" w:rsidP="00FF65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49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670"/>
        <w:gridCol w:w="1275"/>
        <w:gridCol w:w="1985"/>
      </w:tblGrid>
      <w:tr w:rsidR="00FF6529" w:rsidRPr="00FF6529" w:rsidTr="004D33BD">
        <w:tc>
          <w:tcPr>
            <w:tcW w:w="568" w:type="dxa"/>
            <w:vMerge w:val="restart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№</w:t>
            </w:r>
          </w:p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строки</w:t>
            </w:r>
          </w:p>
        </w:tc>
        <w:tc>
          <w:tcPr>
            <w:tcW w:w="5670" w:type="dxa"/>
            <w:vMerge w:val="restart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Всего</w:t>
            </w:r>
          </w:p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985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В том числе</w:t>
            </w:r>
          </w:p>
        </w:tc>
      </w:tr>
      <w:tr w:rsidR="00FF6529" w:rsidRPr="00FF6529" w:rsidTr="004D33BD">
        <w:trPr>
          <w:cantSplit/>
          <w:trHeight w:val="1391"/>
        </w:trPr>
        <w:tc>
          <w:tcPr>
            <w:tcW w:w="568" w:type="dxa"/>
            <w:vMerge/>
            <w:vAlign w:val="center"/>
            <w:hideMark/>
          </w:tcPr>
          <w:p w:rsidR="00FF6529" w:rsidRPr="00FF6529" w:rsidRDefault="00FF6529" w:rsidP="00FF652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FF6529" w:rsidRPr="00FF6529" w:rsidRDefault="00FF6529" w:rsidP="00FF652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F6529" w:rsidRPr="00FF6529" w:rsidRDefault="00FF6529" w:rsidP="00FF652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extDirection w:val="btLr"/>
            <w:vAlign w:val="center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2017 год</w:t>
            </w:r>
          </w:p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F6529" w:rsidRPr="00FF6529" w:rsidTr="004D33BD">
        <w:tc>
          <w:tcPr>
            <w:tcW w:w="568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1275" w:type="dxa"/>
          </w:tcPr>
          <w:p w:rsidR="00FF6529" w:rsidRPr="00FF6529" w:rsidRDefault="003206C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4952,4</w:t>
            </w:r>
          </w:p>
        </w:tc>
        <w:tc>
          <w:tcPr>
            <w:tcW w:w="1985" w:type="dxa"/>
          </w:tcPr>
          <w:p w:rsidR="00FF6529" w:rsidRPr="00FF6529" w:rsidRDefault="003206C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4952,4</w:t>
            </w:r>
            <w:r w:rsidR="00FF6529" w:rsidRPr="00FF65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FF6529" w:rsidRPr="00FF6529" w:rsidRDefault="003206C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3600,0</w:t>
            </w:r>
          </w:p>
        </w:tc>
        <w:tc>
          <w:tcPr>
            <w:tcW w:w="1985" w:type="dxa"/>
          </w:tcPr>
          <w:p w:rsidR="00FF6529" w:rsidRPr="00FF6529" w:rsidRDefault="003206C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3600,0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FF6529" w:rsidRPr="00FF6529" w:rsidRDefault="003206C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1352,4</w:t>
            </w:r>
          </w:p>
        </w:tc>
        <w:tc>
          <w:tcPr>
            <w:tcW w:w="1985" w:type="dxa"/>
          </w:tcPr>
          <w:p w:rsidR="00FF6529" w:rsidRPr="00FF6529" w:rsidRDefault="003206C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1352,4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3206CB" w:rsidRPr="00FF6529" w:rsidTr="004D33BD">
        <w:tc>
          <w:tcPr>
            <w:tcW w:w="568" w:type="dxa"/>
          </w:tcPr>
          <w:p w:rsidR="003206CB" w:rsidRPr="00FF6529" w:rsidRDefault="003206C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</w:tcPr>
          <w:p w:rsidR="003206CB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 xml:space="preserve">ПОДПРОГРАММА </w:t>
            </w:r>
          </w:p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«Газификация МО </w:t>
            </w:r>
            <w:proofErr w:type="spellStart"/>
            <w:r>
              <w:rPr>
                <w:sz w:val="24"/>
                <w:szCs w:val="24"/>
                <w:lang w:eastAsia="en-US"/>
              </w:rPr>
              <w:t>Раздольевское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3206CB" w:rsidRPr="00FF6529" w:rsidRDefault="003206C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06CB" w:rsidRPr="00FF6529" w:rsidTr="004D33BD">
        <w:tc>
          <w:tcPr>
            <w:tcW w:w="568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374,4</w:t>
            </w:r>
            <w:r w:rsidRPr="00FF65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374,4</w:t>
            </w:r>
            <w:r w:rsidRPr="00FF65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3206CB" w:rsidRPr="00FF6529" w:rsidTr="004D33BD">
        <w:tc>
          <w:tcPr>
            <w:tcW w:w="568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06CB" w:rsidRPr="00FF6529" w:rsidTr="004D33BD">
        <w:tc>
          <w:tcPr>
            <w:tcW w:w="568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3206CB" w:rsidRPr="00FF6529" w:rsidTr="004D33BD">
        <w:tc>
          <w:tcPr>
            <w:tcW w:w="568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3206CB" w:rsidRPr="00FF6529" w:rsidTr="004D33BD">
        <w:tc>
          <w:tcPr>
            <w:tcW w:w="568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374,4</w:t>
            </w:r>
            <w:r w:rsidRPr="00FF65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</w:tcPr>
          <w:p w:rsidR="003206CB" w:rsidRPr="00FF6529" w:rsidRDefault="00B8148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374,4</w:t>
            </w:r>
          </w:p>
        </w:tc>
      </w:tr>
      <w:tr w:rsidR="003206CB" w:rsidRPr="00FF6529" w:rsidTr="004D33BD">
        <w:tc>
          <w:tcPr>
            <w:tcW w:w="568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3206CB" w:rsidRPr="00FF6529" w:rsidRDefault="003206CB" w:rsidP="00320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hideMark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 xml:space="preserve">ПОДПРОГРАММА </w:t>
            </w:r>
          </w:p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rFonts w:cs="Arial"/>
                <w:sz w:val="24"/>
                <w:szCs w:val="24"/>
              </w:rPr>
              <w:t xml:space="preserve">«Водоснабжение и водоотведение муниципального образования </w:t>
            </w:r>
            <w:proofErr w:type="spellStart"/>
            <w:proofErr w:type="gramStart"/>
            <w:r w:rsidRPr="00FF6529">
              <w:rPr>
                <w:rFonts w:cs="Arial"/>
                <w:sz w:val="24"/>
                <w:szCs w:val="24"/>
              </w:rPr>
              <w:t>Раздольевское</w:t>
            </w:r>
            <w:proofErr w:type="spellEnd"/>
            <w:r w:rsidRPr="00FF6529">
              <w:rPr>
                <w:rFonts w:cs="Arial"/>
                <w:sz w:val="24"/>
                <w:szCs w:val="24"/>
              </w:rPr>
              <w:t xml:space="preserve">  сельское</w:t>
            </w:r>
            <w:proofErr w:type="gramEnd"/>
            <w:r w:rsidRPr="00FF6529">
              <w:rPr>
                <w:rFonts w:cs="Arial"/>
                <w:sz w:val="24"/>
                <w:szCs w:val="24"/>
              </w:rPr>
              <w:t xml:space="preserve"> поселение»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4088</w:t>
            </w:r>
            <w:r w:rsidR="00FF6529" w:rsidRPr="00FF65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4088</w:t>
            </w:r>
            <w:r w:rsidR="00FF6529" w:rsidRPr="00FF65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3600,0</w:t>
            </w:r>
          </w:p>
        </w:tc>
        <w:tc>
          <w:tcPr>
            <w:tcW w:w="198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3600,0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488</w:t>
            </w:r>
            <w:r w:rsidR="00FF6529" w:rsidRPr="00FF65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488</w:t>
            </w:r>
            <w:r w:rsidR="00FF6529" w:rsidRPr="00FF65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F6529">
              <w:rPr>
                <w:rFonts w:cs="Arial"/>
                <w:sz w:val="24"/>
                <w:szCs w:val="24"/>
              </w:rPr>
              <w:t xml:space="preserve">ПОДПРОГРАММА </w:t>
            </w:r>
          </w:p>
          <w:p w:rsidR="00FF6529" w:rsidRPr="00FF6529" w:rsidRDefault="00FF6529" w:rsidP="00FF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29">
              <w:rPr>
                <w:rFonts w:cs="Arial"/>
                <w:sz w:val="24"/>
                <w:szCs w:val="24"/>
              </w:rPr>
              <w:t xml:space="preserve">«Поддержка преобразований в жилищно-коммунальной сфере </w:t>
            </w:r>
            <w:r w:rsidRPr="00FF6529">
              <w:rPr>
                <w:sz w:val="24"/>
                <w:szCs w:val="24"/>
              </w:rPr>
              <w:t xml:space="preserve">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муниципального образования </w:t>
            </w:r>
            <w:proofErr w:type="spellStart"/>
            <w:r w:rsidRPr="00FF6529">
              <w:rPr>
                <w:sz w:val="24"/>
                <w:szCs w:val="24"/>
              </w:rPr>
              <w:t>Раздольевское</w:t>
            </w:r>
            <w:proofErr w:type="spellEnd"/>
            <w:r w:rsidRPr="00FF6529">
              <w:rPr>
                <w:sz w:val="24"/>
                <w:szCs w:val="24"/>
              </w:rPr>
              <w:t xml:space="preserve"> сельское поселение» 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490</w:t>
            </w:r>
            <w:r w:rsidR="00FF6529" w:rsidRPr="00FF65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490</w:t>
            </w:r>
            <w:r w:rsidR="00FF6529" w:rsidRPr="00FF65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490</w:t>
            </w:r>
            <w:r w:rsidR="00FF6529" w:rsidRPr="00FF65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</w:tcPr>
          <w:p w:rsidR="00FF6529" w:rsidRPr="00FF6529" w:rsidRDefault="00B8148B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490</w:t>
            </w:r>
            <w:r w:rsidR="00FF6529" w:rsidRPr="00FF65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F652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FF6529" w:rsidRPr="00FF6529" w:rsidTr="004D33BD">
        <w:tc>
          <w:tcPr>
            <w:tcW w:w="568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F6529" w:rsidRPr="00FF6529" w:rsidRDefault="00FF6529" w:rsidP="00FF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F6529" w:rsidRPr="00FF6529" w:rsidRDefault="00FF6529" w:rsidP="00FF6529">
      <w:pPr>
        <w:rPr>
          <w:color w:val="000000"/>
          <w:sz w:val="24"/>
          <w:szCs w:val="24"/>
        </w:rPr>
      </w:pPr>
    </w:p>
    <w:p w:rsidR="00FF6529" w:rsidRDefault="00FF652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</w:pPr>
    </w:p>
    <w:p w:rsidR="00734DE9" w:rsidRDefault="00734DE9" w:rsidP="00FF6529">
      <w:pPr>
        <w:spacing w:after="200"/>
        <w:contextualSpacing/>
        <w:jc w:val="right"/>
        <w:rPr>
          <w:sz w:val="24"/>
          <w:szCs w:val="24"/>
          <w:lang w:eastAsia="en-US"/>
        </w:rPr>
        <w:sectPr w:rsidR="00734DE9" w:rsidSect="00B8148B">
          <w:headerReference w:type="even" r:id="rId8"/>
          <w:headerReference w:type="default" r:id="rId9"/>
          <w:headerReference w:type="first" r:id="rId10"/>
          <w:pgSz w:w="11907" w:h="16840"/>
          <w:pgMar w:top="0" w:right="709" w:bottom="851" w:left="1276" w:header="720" w:footer="720" w:gutter="0"/>
          <w:cols w:space="720"/>
          <w:docGrid w:linePitch="381"/>
        </w:sectPr>
      </w:pPr>
    </w:p>
    <w:p w:rsidR="00734DE9" w:rsidRPr="00BC1418" w:rsidRDefault="00734DE9" w:rsidP="00734DE9">
      <w:pPr>
        <w:pStyle w:val="a3"/>
        <w:tabs>
          <w:tab w:val="left" w:pos="0"/>
        </w:tabs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734DE9" w:rsidRPr="00BC1418" w:rsidRDefault="00734DE9" w:rsidP="00734DE9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>к постановлению Главы администрации</w:t>
      </w:r>
    </w:p>
    <w:p w:rsidR="00734DE9" w:rsidRPr="00BC1418" w:rsidRDefault="00734DE9" w:rsidP="00734DE9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 xml:space="preserve">МО </w:t>
      </w:r>
      <w:proofErr w:type="spellStart"/>
      <w:r w:rsidRPr="00BC1418">
        <w:rPr>
          <w:szCs w:val="24"/>
        </w:rPr>
        <w:t>Раздольевское</w:t>
      </w:r>
      <w:proofErr w:type="spellEnd"/>
      <w:r w:rsidRPr="00BC1418">
        <w:rPr>
          <w:szCs w:val="24"/>
        </w:rPr>
        <w:t xml:space="preserve"> сельское поселение</w:t>
      </w:r>
    </w:p>
    <w:p w:rsidR="00734DE9" w:rsidRPr="00BC1418" w:rsidRDefault="00734DE9" w:rsidP="00734DE9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 xml:space="preserve">МО </w:t>
      </w:r>
      <w:proofErr w:type="spellStart"/>
      <w:r w:rsidRPr="00BC1418">
        <w:rPr>
          <w:szCs w:val="24"/>
        </w:rPr>
        <w:t>Приозерский</w:t>
      </w:r>
      <w:proofErr w:type="spellEnd"/>
      <w:r w:rsidRPr="00BC1418">
        <w:rPr>
          <w:szCs w:val="24"/>
        </w:rPr>
        <w:t xml:space="preserve"> муниципальный район</w:t>
      </w:r>
    </w:p>
    <w:p w:rsidR="00734DE9" w:rsidRPr="00BC1418" w:rsidRDefault="00734DE9" w:rsidP="00734DE9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>Ленинградской области</w:t>
      </w:r>
    </w:p>
    <w:p w:rsidR="00734DE9" w:rsidRPr="00BC1418" w:rsidRDefault="00455274" w:rsidP="00734DE9">
      <w:pPr>
        <w:pStyle w:val="a3"/>
        <w:tabs>
          <w:tab w:val="left" w:pos="0"/>
        </w:tabs>
        <w:jc w:val="right"/>
        <w:rPr>
          <w:szCs w:val="24"/>
        </w:rPr>
      </w:pPr>
      <w:r>
        <w:rPr>
          <w:szCs w:val="24"/>
        </w:rPr>
        <w:t>№111 от 13</w:t>
      </w:r>
      <w:r w:rsidR="00734DE9" w:rsidRPr="00BC1418">
        <w:rPr>
          <w:szCs w:val="24"/>
        </w:rPr>
        <w:t>.07.2017</w:t>
      </w:r>
      <w:r>
        <w:rPr>
          <w:szCs w:val="24"/>
        </w:rPr>
        <w:t xml:space="preserve"> </w:t>
      </w:r>
      <w:r w:rsidR="00734DE9" w:rsidRPr="00BC1418">
        <w:rPr>
          <w:szCs w:val="24"/>
        </w:rPr>
        <w:t>года</w:t>
      </w:r>
    </w:p>
    <w:p w:rsidR="00734DE9" w:rsidRDefault="00734DE9" w:rsidP="00734DE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34DE9" w:rsidRDefault="00734DE9" w:rsidP="00734DE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4DE9" w:rsidRPr="00EB3C67" w:rsidRDefault="00734DE9" w:rsidP="00734DE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3C67">
        <w:rPr>
          <w:b/>
          <w:sz w:val="24"/>
          <w:szCs w:val="24"/>
        </w:rPr>
        <w:t xml:space="preserve">8. План реализации </w:t>
      </w:r>
    </w:p>
    <w:p w:rsidR="00734DE9" w:rsidRPr="00EB3C67" w:rsidRDefault="00734DE9" w:rsidP="00734DE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3C67">
        <w:rPr>
          <w:b/>
          <w:sz w:val="24"/>
          <w:szCs w:val="24"/>
        </w:rPr>
        <w:t>муниципальной программы</w:t>
      </w:r>
    </w:p>
    <w:p w:rsidR="00734DE9" w:rsidRPr="00EB3C67" w:rsidRDefault="00734DE9" w:rsidP="00734DE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EB3C67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</w:t>
      </w:r>
    </w:p>
    <w:p w:rsidR="00734DE9" w:rsidRPr="00EB3C67" w:rsidRDefault="00734DE9" w:rsidP="00734DE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EB3C67">
        <w:rPr>
          <w:b/>
          <w:sz w:val="24"/>
          <w:szCs w:val="24"/>
        </w:rPr>
        <w:t xml:space="preserve">и повышение </w:t>
      </w:r>
      <w:proofErr w:type="spellStart"/>
      <w:r w:rsidRPr="00EB3C67">
        <w:rPr>
          <w:b/>
          <w:sz w:val="24"/>
          <w:szCs w:val="24"/>
        </w:rPr>
        <w:t>энергоэффективности</w:t>
      </w:r>
      <w:proofErr w:type="spellEnd"/>
      <w:r w:rsidRPr="00EB3C67">
        <w:rPr>
          <w:b/>
          <w:sz w:val="24"/>
          <w:szCs w:val="24"/>
        </w:rPr>
        <w:t xml:space="preserve"> в муниципальном образовании </w:t>
      </w:r>
      <w:proofErr w:type="spellStart"/>
      <w:r w:rsidRPr="00EB3C67">
        <w:rPr>
          <w:b/>
          <w:sz w:val="24"/>
          <w:szCs w:val="24"/>
        </w:rPr>
        <w:t>Раздольевское</w:t>
      </w:r>
      <w:proofErr w:type="spellEnd"/>
      <w:r w:rsidRPr="00EB3C67">
        <w:rPr>
          <w:b/>
          <w:sz w:val="24"/>
          <w:szCs w:val="24"/>
        </w:rPr>
        <w:t xml:space="preserve"> сельское поселение в 2017 году»</w:t>
      </w:r>
    </w:p>
    <w:p w:rsidR="00734DE9" w:rsidRPr="00EB3C67" w:rsidRDefault="00734DE9" w:rsidP="00734DE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4460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26"/>
        <w:gridCol w:w="1621"/>
        <w:gridCol w:w="1276"/>
        <w:gridCol w:w="1276"/>
        <w:gridCol w:w="2977"/>
        <w:gridCol w:w="1984"/>
      </w:tblGrid>
      <w:tr w:rsidR="00734DE9" w:rsidRPr="00734DE9" w:rsidTr="004D33BD">
        <w:trPr>
          <w:trHeight w:val="70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Финансирование (</w:t>
            </w:r>
            <w:proofErr w:type="spellStart"/>
            <w:r w:rsidRPr="00734DE9"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 w:rsidRPr="00734DE9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34DE9" w:rsidRPr="00734DE9" w:rsidTr="004D33BD">
        <w:trPr>
          <w:trHeight w:val="509"/>
        </w:trPr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E9" w:rsidRPr="00734DE9" w:rsidRDefault="00734DE9" w:rsidP="00734DE9">
            <w:pPr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E9" w:rsidRPr="00734DE9" w:rsidRDefault="00734DE9" w:rsidP="00734DE9">
            <w:pPr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E9" w:rsidRPr="00734DE9" w:rsidRDefault="00734DE9" w:rsidP="00734DE9">
            <w:pPr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E9" w:rsidRPr="00734DE9" w:rsidRDefault="00734DE9" w:rsidP="00734DE9">
            <w:pPr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34DE9" w:rsidRPr="00734DE9" w:rsidTr="004D33BD"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E9" w:rsidRPr="00734DE9" w:rsidRDefault="00734DE9" w:rsidP="00734DE9">
            <w:pPr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E9" w:rsidRPr="00734DE9" w:rsidRDefault="00734DE9" w:rsidP="00734DE9">
            <w:pPr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E9" w:rsidRPr="00734DE9" w:rsidRDefault="00734DE9" w:rsidP="00734DE9">
            <w:pPr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E9" w:rsidRPr="00734DE9" w:rsidRDefault="00734DE9" w:rsidP="00734DE9">
            <w:pPr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E9" w:rsidRPr="00734DE9" w:rsidRDefault="00734DE9" w:rsidP="00734DE9">
            <w:pPr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2017 год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>4952,4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>Подпрограмма 1. «</w:t>
            </w:r>
            <w:r w:rsidRPr="00734DE9">
              <w:rPr>
                <w:b/>
                <w:sz w:val="24"/>
                <w:szCs w:val="24"/>
              </w:rPr>
              <w:t xml:space="preserve">Газификация МО </w:t>
            </w:r>
            <w:proofErr w:type="spellStart"/>
            <w:r w:rsidRPr="00734DE9">
              <w:rPr>
                <w:b/>
                <w:sz w:val="24"/>
                <w:szCs w:val="24"/>
              </w:rPr>
              <w:t>Раздольевское</w:t>
            </w:r>
            <w:proofErr w:type="spellEnd"/>
            <w:r w:rsidRPr="00734DE9">
              <w:rPr>
                <w:b/>
                <w:sz w:val="24"/>
                <w:szCs w:val="24"/>
              </w:rPr>
              <w:t xml:space="preserve"> СП»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>374,4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Мероприятие 1.1.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rFonts w:cs="Arial"/>
                <w:sz w:val="24"/>
                <w:szCs w:val="24"/>
              </w:rPr>
              <w:t>Строительный контроль на объекте:</w:t>
            </w:r>
            <w:r w:rsidRPr="00734DE9">
              <w:rPr>
                <w:rFonts w:ascii="Arial" w:hAnsi="Arial" w:cs="Arial"/>
                <w:sz w:val="20"/>
              </w:rPr>
              <w:t xml:space="preserve"> «</w:t>
            </w:r>
            <w:r w:rsidRPr="00734DE9">
              <w:rPr>
                <w:rFonts w:cs="Arial"/>
                <w:sz w:val="24"/>
                <w:szCs w:val="24"/>
              </w:rPr>
              <w:t xml:space="preserve">Распределительный газопровод д. Раздолье </w:t>
            </w:r>
            <w:proofErr w:type="spellStart"/>
            <w:r w:rsidRPr="00734DE9">
              <w:rPr>
                <w:rFonts w:cs="Arial"/>
                <w:sz w:val="24"/>
                <w:szCs w:val="24"/>
              </w:rPr>
              <w:t>Приозерского</w:t>
            </w:r>
            <w:proofErr w:type="spellEnd"/>
            <w:r w:rsidRPr="00734DE9">
              <w:rPr>
                <w:rFonts w:cs="Arial"/>
                <w:sz w:val="24"/>
                <w:szCs w:val="24"/>
              </w:rPr>
              <w:t xml:space="preserve"> района Ленинградской области»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Федеральный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Областной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Местный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200,0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Мероприятие 1.2.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rFonts w:cs="Arial"/>
                <w:sz w:val="24"/>
                <w:szCs w:val="24"/>
              </w:rPr>
              <w:t>Техническое обслуживание газовых сетей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Федеральный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Областной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Местный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140,9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Мероприятие 1.3.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rFonts w:cs="Arial"/>
                <w:sz w:val="24"/>
                <w:szCs w:val="24"/>
              </w:rPr>
              <w:lastRenderedPageBreak/>
              <w:t>Авторский надзор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Федеральный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Областной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Местный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33,5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 xml:space="preserve">Подпрограмма 2. «Водоснабжение и водоотведение муниципального образования </w:t>
            </w:r>
            <w:proofErr w:type="spellStart"/>
            <w:proofErr w:type="gramStart"/>
            <w:r w:rsidRPr="00734DE9">
              <w:rPr>
                <w:b/>
                <w:sz w:val="24"/>
                <w:szCs w:val="24"/>
                <w:lang w:eastAsia="en-US"/>
              </w:rPr>
              <w:t>Раздольевское</w:t>
            </w:r>
            <w:proofErr w:type="spellEnd"/>
            <w:r w:rsidRPr="00734DE9">
              <w:rPr>
                <w:b/>
                <w:sz w:val="24"/>
                <w:szCs w:val="24"/>
                <w:lang w:eastAsia="en-US"/>
              </w:rPr>
              <w:t xml:space="preserve">  сельское</w:t>
            </w:r>
            <w:proofErr w:type="gramEnd"/>
            <w:r w:rsidRPr="00734DE9">
              <w:rPr>
                <w:b/>
                <w:sz w:val="24"/>
                <w:szCs w:val="24"/>
                <w:lang w:eastAsia="en-US"/>
              </w:rPr>
              <w:t xml:space="preserve"> поселение»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>4088,0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Мероприятие 2.1.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 xml:space="preserve">Разработка проектно-сметной документации по объекту «Водоснабжения д. Раздолье </w:t>
            </w:r>
            <w:proofErr w:type="spellStart"/>
            <w:r w:rsidRPr="00734DE9">
              <w:rPr>
                <w:sz w:val="24"/>
                <w:szCs w:val="24"/>
                <w:lang w:eastAsia="en-US"/>
              </w:rPr>
              <w:t>Приозерского</w:t>
            </w:r>
            <w:proofErr w:type="spellEnd"/>
            <w:r w:rsidRPr="00734DE9">
              <w:rPr>
                <w:sz w:val="24"/>
                <w:szCs w:val="24"/>
                <w:lang w:eastAsia="en-US"/>
              </w:rPr>
              <w:t xml:space="preserve"> района Ленинградской области»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Федеральный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Областной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Местный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200,0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Мероприятие 2.2.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Ремонт артезианских скважин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Федеральный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Областной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3600,0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Местный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288,0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 xml:space="preserve">Подпрограмма 3.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муниципального образования </w:t>
            </w:r>
            <w:proofErr w:type="spellStart"/>
            <w:r w:rsidRPr="00734DE9">
              <w:rPr>
                <w:b/>
                <w:sz w:val="24"/>
                <w:szCs w:val="24"/>
                <w:lang w:eastAsia="en-US"/>
              </w:rPr>
              <w:t>Раздольевское</w:t>
            </w:r>
            <w:proofErr w:type="spellEnd"/>
            <w:r w:rsidRPr="00734DE9">
              <w:rPr>
                <w:b/>
                <w:sz w:val="24"/>
                <w:szCs w:val="24"/>
                <w:lang w:eastAsia="en-US"/>
              </w:rPr>
              <w:t xml:space="preserve"> сельское поселение»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 xml:space="preserve">Специалист по вопросам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734DE9">
              <w:rPr>
                <w:b/>
                <w:sz w:val="24"/>
                <w:szCs w:val="24"/>
                <w:lang w:eastAsia="en-US"/>
              </w:rPr>
              <w:t xml:space="preserve">      490,0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Мероприятие 3.1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 xml:space="preserve">Субсидия </w:t>
            </w:r>
            <w:proofErr w:type="gramStart"/>
            <w:r w:rsidRPr="00734DE9">
              <w:rPr>
                <w:sz w:val="24"/>
                <w:szCs w:val="24"/>
                <w:lang w:eastAsia="en-US"/>
              </w:rPr>
              <w:t>юридическому лицу</w:t>
            </w:r>
            <w:proofErr w:type="gramEnd"/>
            <w:r w:rsidRPr="00734DE9">
              <w:rPr>
                <w:sz w:val="24"/>
                <w:szCs w:val="24"/>
                <w:lang w:eastAsia="en-US"/>
              </w:rPr>
              <w:t xml:space="preserve">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Федеральный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Областной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Местный бюджет-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490,0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34DE9"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734DE9" w:rsidRPr="00734DE9" w:rsidTr="004D33BD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9" w:rsidRPr="00734DE9" w:rsidRDefault="00734DE9" w:rsidP="00734D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34DE9" w:rsidRPr="00FF6529" w:rsidRDefault="00734DE9" w:rsidP="0069266D">
      <w:pPr>
        <w:spacing w:after="200"/>
        <w:contextualSpacing/>
        <w:rPr>
          <w:sz w:val="24"/>
          <w:szCs w:val="24"/>
          <w:lang w:eastAsia="en-US"/>
        </w:rPr>
        <w:sectPr w:rsidR="00734DE9" w:rsidRPr="00FF6529" w:rsidSect="0069266D">
          <w:pgSz w:w="16840" w:h="11907" w:orient="landscape"/>
          <w:pgMar w:top="1276" w:right="1105" w:bottom="709" w:left="851" w:header="720" w:footer="720" w:gutter="0"/>
          <w:cols w:space="720"/>
          <w:docGrid w:linePitch="381"/>
        </w:sectPr>
      </w:pPr>
    </w:p>
    <w:p w:rsidR="00FF6529" w:rsidRDefault="00FF6529" w:rsidP="00455274">
      <w:pPr>
        <w:pStyle w:val="a3"/>
        <w:tabs>
          <w:tab w:val="left" w:pos="0"/>
        </w:tabs>
        <w:rPr>
          <w:sz w:val="22"/>
          <w:szCs w:val="22"/>
        </w:rPr>
      </w:pPr>
    </w:p>
    <w:p w:rsidR="00706088" w:rsidRPr="00BC1418" w:rsidRDefault="00706088" w:rsidP="00706088">
      <w:pPr>
        <w:pStyle w:val="a3"/>
        <w:tabs>
          <w:tab w:val="left" w:pos="0"/>
        </w:tabs>
        <w:jc w:val="right"/>
        <w:rPr>
          <w:szCs w:val="24"/>
        </w:rPr>
      </w:pPr>
      <w:r>
        <w:rPr>
          <w:szCs w:val="24"/>
        </w:rPr>
        <w:t>Приложение 3</w:t>
      </w:r>
    </w:p>
    <w:p w:rsidR="00706088" w:rsidRPr="00BC1418" w:rsidRDefault="00706088" w:rsidP="00706088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>к постановлению Главы администрации</w:t>
      </w:r>
    </w:p>
    <w:p w:rsidR="00706088" w:rsidRPr="00BC1418" w:rsidRDefault="00706088" w:rsidP="00706088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 xml:space="preserve">МО </w:t>
      </w:r>
      <w:proofErr w:type="spellStart"/>
      <w:r w:rsidRPr="00BC1418">
        <w:rPr>
          <w:szCs w:val="24"/>
        </w:rPr>
        <w:t>Раздольевское</w:t>
      </w:r>
      <w:proofErr w:type="spellEnd"/>
      <w:r w:rsidRPr="00BC1418">
        <w:rPr>
          <w:szCs w:val="24"/>
        </w:rPr>
        <w:t xml:space="preserve"> сельское поселение</w:t>
      </w:r>
    </w:p>
    <w:p w:rsidR="00706088" w:rsidRPr="00BC1418" w:rsidRDefault="00706088" w:rsidP="00706088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 xml:space="preserve">МО </w:t>
      </w:r>
      <w:proofErr w:type="spellStart"/>
      <w:r w:rsidRPr="00BC1418">
        <w:rPr>
          <w:szCs w:val="24"/>
        </w:rPr>
        <w:t>Приозерский</w:t>
      </w:r>
      <w:proofErr w:type="spellEnd"/>
      <w:r w:rsidRPr="00BC1418">
        <w:rPr>
          <w:szCs w:val="24"/>
        </w:rPr>
        <w:t xml:space="preserve"> муниципальный район</w:t>
      </w:r>
    </w:p>
    <w:p w:rsidR="00706088" w:rsidRPr="00BC1418" w:rsidRDefault="00706088" w:rsidP="00706088">
      <w:pPr>
        <w:pStyle w:val="a3"/>
        <w:tabs>
          <w:tab w:val="left" w:pos="0"/>
        </w:tabs>
        <w:jc w:val="right"/>
        <w:rPr>
          <w:szCs w:val="24"/>
        </w:rPr>
      </w:pPr>
      <w:r w:rsidRPr="00BC1418">
        <w:rPr>
          <w:szCs w:val="24"/>
        </w:rPr>
        <w:t>Ленинградской области</w:t>
      </w:r>
    </w:p>
    <w:p w:rsidR="00706088" w:rsidRPr="00BC1418" w:rsidRDefault="00455274" w:rsidP="00706088">
      <w:pPr>
        <w:pStyle w:val="a3"/>
        <w:tabs>
          <w:tab w:val="left" w:pos="0"/>
        </w:tabs>
        <w:jc w:val="right"/>
        <w:rPr>
          <w:szCs w:val="24"/>
        </w:rPr>
      </w:pPr>
      <w:r>
        <w:rPr>
          <w:szCs w:val="24"/>
        </w:rPr>
        <w:t>№111 от 13</w:t>
      </w:r>
      <w:r w:rsidR="00706088" w:rsidRPr="00BC1418">
        <w:rPr>
          <w:szCs w:val="24"/>
        </w:rPr>
        <w:t>.07.2017года</w:t>
      </w: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X="-292" w:tblpY="115"/>
        <w:tblW w:w="10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7070"/>
      </w:tblGrid>
      <w:tr w:rsidR="00455274" w:rsidRPr="00EB3C67" w:rsidTr="00455274">
        <w:tc>
          <w:tcPr>
            <w:tcW w:w="1034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 w:after="0"/>
              <w:jc w:val="center"/>
              <w:rPr>
                <w:b/>
              </w:rPr>
            </w:pPr>
            <w:r w:rsidRPr="00EB3C67">
              <w:rPr>
                <w:b/>
              </w:rPr>
              <w:t xml:space="preserve">Паспорт </w:t>
            </w:r>
          </w:p>
          <w:p w:rsidR="00455274" w:rsidRPr="00EB3C67" w:rsidRDefault="00455274" w:rsidP="00455274">
            <w:pPr>
              <w:pStyle w:val="a9"/>
              <w:keepNext/>
              <w:snapToGrid w:val="0"/>
              <w:spacing w:before="238"/>
              <w:jc w:val="center"/>
            </w:pPr>
          </w:p>
        </w:tc>
      </w:tr>
      <w:tr w:rsidR="00455274" w:rsidRPr="00EB3C67" w:rsidTr="00455274">
        <w:tc>
          <w:tcPr>
            <w:tcW w:w="1034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EB3C67" w:rsidRDefault="00455274" w:rsidP="00455274">
            <w:pPr>
              <w:pStyle w:val="a9"/>
              <w:spacing w:after="0"/>
              <w:jc w:val="center"/>
              <w:rPr>
                <w:b/>
              </w:rPr>
            </w:pPr>
            <w:r w:rsidRPr="00EB3C67">
              <w:rPr>
                <w:b/>
              </w:rPr>
              <w:t xml:space="preserve">муниципальной подпрограммы муниципального образования </w:t>
            </w:r>
            <w:proofErr w:type="spellStart"/>
            <w:r w:rsidRPr="00EB3C67">
              <w:rPr>
                <w:b/>
              </w:rPr>
              <w:t>Раздольевское</w:t>
            </w:r>
            <w:proofErr w:type="spellEnd"/>
            <w:r w:rsidRPr="00EB3C67">
              <w:rPr>
                <w:b/>
              </w:rPr>
              <w:t xml:space="preserve"> сельское поселение муниципального образования </w:t>
            </w:r>
            <w:proofErr w:type="spellStart"/>
            <w:r w:rsidRPr="00EB3C67">
              <w:rPr>
                <w:b/>
              </w:rPr>
              <w:t>Приозерский</w:t>
            </w:r>
            <w:proofErr w:type="spellEnd"/>
            <w:r w:rsidRPr="00EB3C67">
              <w:rPr>
                <w:b/>
              </w:rPr>
              <w:t xml:space="preserve"> муниципальный район Ленинградской области «</w:t>
            </w:r>
            <w:r>
              <w:rPr>
                <w:b/>
              </w:rPr>
              <w:t xml:space="preserve">Газификация МО </w:t>
            </w:r>
            <w:proofErr w:type="spellStart"/>
            <w:r>
              <w:rPr>
                <w:b/>
              </w:rPr>
              <w:t>Раздольевское</w:t>
            </w:r>
            <w:proofErr w:type="spellEnd"/>
            <w:r>
              <w:rPr>
                <w:b/>
              </w:rPr>
              <w:t xml:space="preserve"> сельское поселение</w:t>
            </w:r>
            <w:r w:rsidRPr="00EB3C67">
              <w:rPr>
                <w:b/>
              </w:rPr>
              <w:t>»</w:t>
            </w:r>
          </w:p>
        </w:tc>
      </w:tr>
      <w:tr w:rsidR="00455274" w:rsidRPr="00EB3C67" w:rsidTr="00455274">
        <w:trPr>
          <w:trHeight w:val="885"/>
        </w:trPr>
        <w:tc>
          <w:tcPr>
            <w:tcW w:w="3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 xml:space="preserve">Полное наименование </w:t>
            </w:r>
          </w:p>
        </w:tc>
        <w:tc>
          <w:tcPr>
            <w:tcW w:w="7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C74FCE" w:rsidRDefault="00455274" w:rsidP="00455274">
            <w:pPr>
              <w:pStyle w:val="a9"/>
              <w:snapToGrid w:val="0"/>
              <w:spacing w:before="0"/>
            </w:pPr>
            <w:r w:rsidRPr="00EB3C67">
              <w:rPr>
                <w:b/>
              </w:rPr>
              <w:t xml:space="preserve"> </w:t>
            </w:r>
            <w:r w:rsidRPr="00C74FCE">
              <w:t xml:space="preserve">«Газификация МО </w:t>
            </w:r>
            <w:proofErr w:type="spellStart"/>
            <w:r w:rsidRPr="00C74FCE">
              <w:t>Раздольевское</w:t>
            </w:r>
            <w:proofErr w:type="spellEnd"/>
            <w:r w:rsidRPr="00C74FCE">
              <w:t xml:space="preserve"> сельское </w:t>
            </w:r>
            <w:proofErr w:type="gramStart"/>
            <w:r w:rsidRPr="00C74FCE">
              <w:t xml:space="preserve">поселение»  </w:t>
            </w:r>
            <w:proofErr w:type="gramEnd"/>
          </w:p>
        </w:tc>
      </w:tr>
      <w:tr w:rsidR="00455274" w:rsidRPr="00EB3C67" w:rsidTr="00455274">
        <w:trPr>
          <w:trHeight w:val="885"/>
        </w:trPr>
        <w:tc>
          <w:tcPr>
            <w:tcW w:w="3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 xml:space="preserve">Ответственный исполнитель муниципальной подпрограммы </w:t>
            </w:r>
          </w:p>
        </w:tc>
        <w:tc>
          <w:tcPr>
            <w:tcW w:w="7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>
              <w:t>Заместитель главы а</w:t>
            </w:r>
            <w:r w:rsidRPr="00EB3C67">
              <w:t xml:space="preserve">дминистрация муниципального образования </w:t>
            </w:r>
            <w:proofErr w:type="spellStart"/>
            <w:r w:rsidRPr="00EB3C67">
              <w:t>Раздольевское</w:t>
            </w:r>
            <w:proofErr w:type="spellEnd"/>
            <w:r w:rsidRPr="00EB3C67">
              <w:t xml:space="preserve"> сельское поселение муниципального образования </w:t>
            </w:r>
            <w:proofErr w:type="spellStart"/>
            <w:r w:rsidRPr="00EB3C67">
              <w:t>Приозерский</w:t>
            </w:r>
            <w:proofErr w:type="spellEnd"/>
            <w:r w:rsidRPr="00EB3C67">
              <w:t xml:space="preserve"> муниципальный район Ленинградской области </w:t>
            </w:r>
          </w:p>
        </w:tc>
      </w:tr>
      <w:tr w:rsidR="00455274" w:rsidRPr="00EB3C67" w:rsidTr="00455274">
        <w:trPr>
          <w:trHeight w:val="690"/>
        </w:trPr>
        <w:tc>
          <w:tcPr>
            <w:tcW w:w="3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>Участники муниципальной подпрограммы</w:t>
            </w:r>
          </w:p>
        </w:tc>
        <w:tc>
          <w:tcPr>
            <w:tcW w:w="7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 xml:space="preserve">Администрация муниципального образования </w:t>
            </w:r>
            <w:proofErr w:type="spellStart"/>
            <w:r w:rsidRPr="00EB3C67">
              <w:t>Раздольевское</w:t>
            </w:r>
            <w:proofErr w:type="spellEnd"/>
            <w:r w:rsidRPr="00EB3C67">
              <w:t xml:space="preserve"> сельское поселение муниципального образования </w:t>
            </w:r>
            <w:proofErr w:type="spellStart"/>
            <w:r w:rsidRPr="00EB3C67">
              <w:t>Приозерский</w:t>
            </w:r>
            <w:proofErr w:type="spellEnd"/>
            <w:r w:rsidRPr="00EB3C67">
              <w:t xml:space="preserve"> муниципальный район Ленинградской области, специализированные организации, Правительство Ленинградской области </w:t>
            </w:r>
          </w:p>
        </w:tc>
      </w:tr>
      <w:tr w:rsidR="00455274" w:rsidRPr="00EB3C67" w:rsidTr="00455274">
        <w:trPr>
          <w:trHeight w:val="435"/>
        </w:trPr>
        <w:tc>
          <w:tcPr>
            <w:tcW w:w="3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 xml:space="preserve">Цели муниципальной подпрограммы </w:t>
            </w:r>
          </w:p>
        </w:tc>
        <w:tc>
          <w:tcPr>
            <w:tcW w:w="7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EB3C67" w:rsidRDefault="00455274" w:rsidP="00455274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Газоснабжение населения</w:t>
            </w:r>
          </w:p>
        </w:tc>
      </w:tr>
      <w:tr w:rsidR="00455274" w:rsidRPr="00EB3C67" w:rsidTr="00455274">
        <w:trPr>
          <w:trHeight w:val="1425"/>
        </w:trPr>
        <w:tc>
          <w:tcPr>
            <w:tcW w:w="3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 xml:space="preserve">Задачи муниципальной подпрограммы </w:t>
            </w:r>
          </w:p>
        </w:tc>
        <w:tc>
          <w:tcPr>
            <w:tcW w:w="7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EB3C67" w:rsidRDefault="00455274" w:rsidP="004552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безаварийной, бесперебойной работы систем коммунальной инфраструктуры в части газоснабжения.</w:t>
            </w:r>
          </w:p>
          <w:p w:rsidR="00455274" w:rsidRPr="00EB3C67" w:rsidRDefault="00455274" w:rsidP="00455274">
            <w:pPr>
              <w:rPr>
                <w:sz w:val="24"/>
                <w:szCs w:val="24"/>
              </w:rPr>
            </w:pPr>
          </w:p>
          <w:p w:rsidR="00455274" w:rsidRPr="00EB3C67" w:rsidRDefault="00455274" w:rsidP="00455274">
            <w:pPr>
              <w:rPr>
                <w:sz w:val="24"/>
                <w:szCs w:val="24"/>
              </w:rPr>
            </w:pPr>
          </w:p>
          <w:p w:rsidR="00455274" w:rsidRPr="00EB3C67" w:rsidRDefault="00455274" w:rsidP="00455274">
            <w:pPr>
              <w:rPr>
                <w:sz w:val="24"/>
                <w:szCs w:val="24"/>
                <w:shd w:val="clear" w:color="auto" w:fill="00FF00"/>
              </w:rPr>
            </w:pPr>
            <w:r w:rsidRPr="00EB3C67">
              <w:rPr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455274" w:rsidRPr="00EB3C67" w:rsidTr="00455274">
        <w:tc>
          <w:tcPr>
            <w:tcW w:w="3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>Целевые индикаторы и показатели муниципальной подпрограммы</w:t>
            </w:r>
          </w:p>
        </w:tc>
        <w:tc>
          <w:tcPr>
            <w:tcW w:w="7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>
              <w:t xml:space="preserve">- </w:t>
            </w:r>
            <w:r w:rsidRPr="00D45C12">
              <w:t xml:space="preserve">Заключение строительного контроля </w:t>
            </w:r>
            <w:r>
              <w:t xml:space="preserve">по газопроводу -  </w:t>
            </w:r>
            <w:proofErr w:type="gramStart"/>
            <w:r>
              <w:t>ед.</w:t>
            </w:r>
            <w:r w:rsidRPr="00EB3C67">
              <w:t>.</w:t>
            </w:r>
            <w:proofErr w:type="gramEnd"/>
          </w:p>
          <w:p w:rsidR="00455274" w:rsidRPr="00EB3C67" w:rsidRDefault="00455274" w:rsidP="00455274">
            <w:pPr>
              <w:pStyle w:val="a9"/>
            </w:pPr>
          </w:p>
        </w:tc>
      </w:tr>
      <w:tr w:rsidR="00455274" w:rsidRPr="00EB3C67" w:rsidTr="00455274">
        <w:tc>
          <w:tcPr>
            <w:tcW w:w="3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>Этапы и сроки реализации муниципальной подпрограммы</w:t>
            </w:r>
          </w:p>
        </w:tc>
        <w:tc>
          <w:tcPr>
            <w:tcW w:w="7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>Один этап, 2017 год</w:t>
            </w:r>
          </w:p>
        </w:tc>
      </w:tr>
      <w:tr w:rsidR="00455274" w:rsidRPr="00EB3C67" w:rsidTr="00455274">
        <w:tc>
          <w:tcPr>
            <w:tcW w:w="3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>Объем бюджетных ассигнований муниципальной подпрограммы</w:t>
            </w:r>
          </w:p>
        </w:tc>
        <w:tc>
          <w:tcPr>
            <w:tcW w:w="7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 w:after="0"/>
            </w:pPr>
            <w:r w:rsidRPr="00EB3C67">
              <w:t>Объем ресурсного обеспечения реализации муниципал</w:t>
            </w:r>
            <w:r>
              <w:t xml:space="preserve">ьной подпрограммы </w:t>
            </w:r>
            <w:proofErr w:type="gramStart"/>
            <w:r>
              <w:t>составляет  374</w:t>
            </w:r>
            <w:proofErr w:type="gramEnd"/>
            <w:r w:rsidRPr="00EB3C67">
              <w:t>,0  тыс. рублей</w:t>
            </w:r>
          </w:p>
          <w:p w:rsidR="00455274" w:rsidRPr="00EB3C67" w:rsidRDefault="00455274" w:rsidP="00455274">
            <w:pPr>
              <w:pStyle w:val="a9"/>
              <w:spacing w:after="0"/>
            </w:pPr>
            <w:r w:rsidRPr="00EB3C67">
              <w:t>в том числе:</w:t>
            </w:r>
          </w:p>
          <w:p w:rsidR="00455274" w:rsidRPr="00EB3C67" w:rsidRDefault="00455274" w:rsidP="00455274">
            <w:pPr>
              <w:pStyle w:val="a9"/>
              <w:spacing w:after="0"/>
            </w:pPr>
            <w:r>
              <w:t>2017 год — 374</w:t>
            </w:r>
            <w:r w:rsidRPr="00EB3C67">
              <w:t>,</w:t>
            </w:r>
            <w:proofErr w:type="gramStart"/>
            <w:r w:rsidRPr="00EB3C67">
              <w:t xml:space="preserve">0  </w:t>
            </w:r>
            <w:proofErr w:type="spellStart"/>
            <w:r w:rsidRPr="00EB3C67">
              <w:t>тыс.руб</w:t>
            </w:r>
            <w:proofErr w:type="spellEnd"/>
            <w:r w:rsidRPr="00EB3C67">
              <w:t>.</w:t>
            </w:r>
            <w:proofErr w:type="gramEnd"/>
          </w:p>
          <w:p w:rsidR="00455274" w:rsidRPr="00EB3C67" w:rsidRDefault="00455274" w:rsidP="00455274">
            <w:pPr>
              <w:pStyle w:val="a9"/>
              <w:spacing w:after="0"/>
            </w:pPr>
          </w:p>
          <w:p w:rsidR="00455274" w:rsidRPr="00EB3C67" w:rsidRDefault="00455274" w:rsidP="00455274">
            <w:pPr>
              <w:pStyle w:val="a9"/>
              <w:spacing w:after="0"/>
              <w:rPr>
                <w:shd w:val="clear" w:color="auto" w:fill="00FF00"/>
              </w:rPr>
            </w:pPr>
          </w:p>
        </w:tc>
      </w:tr>
      <w:tr w:rsidR="00455274" w:rsidRPr="00EB3C67" w:rsidTr="00455274">
        <w:tc>
          <w:tcPr>
            <w:tcW w:w="3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55274" w:rsidRPr="00EB3C67" w:rsidRDefault="00455274" w:rsidP="00455274">
            <w:pPr>
              <w:pStyle w:val="a9"/>
              <w:snapToGrid w:val="0"/>
              <w:spacing w:before="0"/>
            </w:pPr>
            <w:r w:rsidRPr="00EB3C67">
              <w:t>Ожидаемые результаты реализации муниципальной программы</w:t>
            </w:r>
          </w:p>
        </w:tc>
        <w:tc>
          <w:tcPr>
            <w:tcW w:w="7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274" w:rsidRDefault="00455274" w:rsidP="00455274">
            <w:pPr>
              <w:pStyle w:val="a9"/>
              <w:spacing w:before="0" w:after="0"/>
            </w:pPr>
            <w:r w:rsidRPr="00EB3C67">
              <w:t xml:space="preserve"> </w:t>
            </w:r>
            <w:r>
              <w:t xml:space="preserve">- обеспечение бесперебойной подачи газа в </w:t>
            </w:r>
            <w:proofErr w:type="spellStart"/>
            <w:r>
              <w:t>д.Раздолье</w:t>
            </w:r>
            <w:proofErr w:type="spellEnd"/>
            <w:r>
              <w:t>;</w:t>
            </w:r>
          </w:p>
          <w:p w:rsidR="00455274" w:rsidRPr="00EB3C67" w:rsidRDefault="00455274" w:rsidP="00455274">
            <w:pPr>
              <w:pStyle w:val="a9"/>
              <w:spacing w:before="0" w:after="0"/>
            </w:pPr>
            <w:r>
              <w:t xml:space="preserve">- устранение причин возникновения аварийных ситуаций.  </w:t>
            </w:r>
          </w:p>
          <w:p w:rsidR="00455274" w:rsidRPr="00EB3C67" w:rsidRDefault="00455274" w:rsidP="00455274">
            <w:pPr>
              <w:pStyle w:val="a9"/>
              <w:snapToGrid w:val="0"/>
              <w:spacing w:before="0"/>
            </w:pPr>
          </w:p>
        </w:tc>
      </w:tr>
    </w:tbl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F6529" w:rsidRDefault="00FF6529" w:rsidP="00F60FBC">
      <w:pPr>
        <w:pStyle w:val="a3"/>
        <w:tabs>
          <w:tab w:val="left" w:pos="0"/>
        </w:tabs>
        <w:jc w:val="right"/>
        <w:rPr>
          <w:sz w:val="22"/>
          <w:szCs w:val="22"/>
        </w:rPr>
      </w:pPr>
    </w:p>
    <w:p w:rsidR="00F60FBC" w:rsidRPr="00EB3C67" w:rsidRDefault="00F60FBC" w:rsidP="00F60FBC">
      <w:pPr>
        <w:spacing w:after="200"/>
        <w:contextualSpacing/>
        <w:jc w:val="right"/>
        <w:rPr>
          <w:sz w:val="24"/>
          <w:szCs w:val="24"/>
          <w:lang w:eastAsia="en-US"/>
        </w:rPr>
      </w:pPr>
    </w:p>
    <w:sectPr w:rsidR="00F60FBC" w:rsidRPr="00EB3C67" w:rsidSect="00455274">
      <w:pgSz w:w="11907" w:h="16840"/>
      <w:pgMar w:top="284" w:right="709" w:bottom="0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35" w:rsidRDefault="00536135">
      <w:r>
        <w:separator/>
      </w:r>
    </w:p>
  </w:endnote>
  <w:endnote w:type="continuationSeparator" w:id="0">
    <w:p w:rsidR="00536135" w:rsidRDefault="0053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35" w:rsidRDefault="00536135">
      <w:r>
        <w:separator/>
      </w:r>
    </w:p>
  </w:footnote>
  <w:footnote w:type="continuationSeparator" w:id="0">
    <w:p w:rsidR="00536135" w:rsidRDefault="0053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BD" w:rsidRDefault="004D33BD" w:rsidP="00C807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3BD" w:rsidRDefault="004D33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BD" w:rsidRDefault="004D33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BD" w:rsidRDefault="004D33BD" w:rsidP="00C807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E61"/>
    <w:multiLevelType w:val="hybridMultilevel"/>
    <w:tmpl w:val="4F42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5C4"/>
    <w:multiLevelType w:val="hybridMultilevel"/>
    <w:tmpl w:val="EC5C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4560"/>
    <w:multiLevelType w:val="hybridMultilevel"/>
    <w:tmpl w:val="8EE8F3FE"/>
    <w:lvl w:ilvl="0" w:tplc="DA2C6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FCE3C55"/>
    <w:multiLevelType w:val="hybridMultilevel"/>
    <w:tmpl w:val="A5286082"/>
    <w:lvl w:ilvl="0" w:tplc="283AB49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23F52DD"/>
    <w:multiLevelType w:val="hybridMultilevel"/>
    <w:tmpl w:val="7C7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D5F9C"/>
    <w:multiLevelType w:val="hybridMultilevel"/>
    <w:tmpl w:val="372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22635"/>
    <w:multiLevelType w:val="hybridMultilevel"/>
    <w:tmpl w:val="B5AE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F6A9B"/>
    <w:multiLevelType w:val="hybridMultilevel"/>
    <w:tmpl w:val="DF32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C7741"/>
    <w:multiLevelType w:val="hybridMultilevel"/>
    <w:tmpl w:val="DF32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B176C"/>
    <w:multiLevelType w:val="hybridMultilevel"/>
    <w:tmpl w:val="4CD86EFE"/>
    <w:lvl w:ilvl="0" w:tplc="DF0A2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B"/>
    <w:rsid w:val="00233C70"/>
    <w:rsid w:val="003206CB"/>
    <w:rsid w:val="00455274"/>
    <w:rsid w:val="004A4D22"/>
    <w:rsid w:val="004D33BD"/>
    <w:rsid w:val="0051789A"/>
    <w:rsid w:val="00536135"/>
    <w:rsid w:val="005D5559"/>
    <w:rsid w:val="0069266D"/>
    <w:rsid w:val="00706088"/>
    <w:rsid w:val="00734DE9"/>
    <w:rsid w:val="00800959"/>
    <w:rsid w:val="00AE3B19"/>
    <w:rsid w:val="00B57956"/>
    <w:rsid w:val="00B8148B"/>
    <w:rsid w:val="00C74FCE"/>
    <w:rsid w:val="00C807C6"/>
    <w:rsid w:val="00D3743B"/>
    <w:rsid w:val="00D45C12"/>
    <w:rsid w:val="00DA26FC"/>
    <w:rsid w:val="00F463F2"/>
    <w:rsid w:val="00F60FB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AD0A63-0740-4FB7-8F7C-E0EAE715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60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60FBC"/>
  </w:style>
  <w:style w:type="paragraph" w:customStyle="1" w:styleId="a6">
    <w:name w:val="Нормальный (таблица)"/>
    <w:basedOn w:val="a"/>
    <w:next w:val="a"/>
    <w:rsid w:val="00F60FB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7">
    <w:name w:val="Hyperlink"/>
    <w:rsid w:val="00F60FB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F60FB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F60FBC"/>
    <w:pPr>
      <w:suppressAutoHyphens/>
      <w:spacing w:before="280" w:after="119"/>
      <w:jc w:val="left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F6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60FBC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6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FB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FF65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65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2017-07-14T11:40:00Z</cp:lastPrinted>
  <dcterms:created xsi:type="dcterms:W3CDTF">2016-11-01T08:43:00Z</dcterms:created>
  <dcterms:modified xsi:type="dcterms:W3CDTF">2017-07-14T11:43:00Z</dcterms:modified>
</cp:coreProperties>
</file>