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51A" w:rsidRPr="009E5E44" w:rsidRDefault="009E5E44" w:rsidP="009E5E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E5E44" w:rsidRPr="009E5E44" w:rsidRDefault="009E5E44" w:rsidP="009E5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9E5E4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8143A52" wp14:editId="4B0E4808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E44" w:rsidRPr="009E5E44" w:rsidRDefault="009E5E44" w:rsidP="009E5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5E44" w:rsidRPr="009E5E44" w:rsidRDefault="009E5E44" w:rsidP="009E5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5E44">
        <w:rPr>
          <w:rFonts w:ascii="Times New Roman" w:eastAsia="Times New Roman" w:hAnsi="Times New Roman" w:cs="Times New Roman"/>
          <w:sz w:val="24"/>
          <w:szCs w:val="24"/>
        </w:rPr>
        <w:t>Администрация Раздольевского сельского поселения Приозерского муниципального района Ленинградской области</w:t>
      </w:r>
    </w:p>
    <w:p w:rsidR="00792D40" w:rsidRPr="005D77E0" w:rsidRDefault="00792D40" w:rsidP="00792D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51A" w:rsidRPr="002B4F48" w:rsidRDefault="00AF251A" w:rsidP="00AF25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F48">
        <w:rPr>
          <w:rFonts w:ascii="Times New Roman" w:hAnsi="Times New Roman" w:cs="Times New Roman"/>
          <w:b/>
          <w:bCs/>
          <w:sz w:val="24"/>
          <w:szCs w:val="24"/>
        </w:rPr>
        <w:t>ПОСТАНОВЛЕНИ</w:t>
      </w:r>
      <w:r w:rsidR="00361860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AF251A" w:rsidRPr="00CE783B" w:rsidRDefault="00CE783B" w:rsidP="00AF251A">
      <w:pPr>
        <w:pStyle w:val="1"/>
        <w:keepNext w:val="0"/>
        <w:tabs>
          <w:tab w:val="left" w:pos="3969"/>
        </w:tabs>
      </w:pPr>
      <w:r>
        <w:t>28 июля</w:t>
      </w:r>
      <w:r w:rsidR="00AF251A" w:rsidRPr="00CE783B">
        <w:t xml:space="preserve"> 202</w:t>
      </w:r>
      <w:r>
        <w:t>3</w:t>
      </w:r>
      <w:r w:rsidR="00AF251A" w:rsidRPr="00CE783B">
        <w:t xml:space="preserve"> г</w:t>
      </w:r>
      <w:r w:rsidR="00FB71B2" w:rsidRPr="00CE783B">
        <w:t xml:space="preserve">ода                </w:t>
      </w:r>
      <w:r>
        <w:t xml:space="preserve">          </w:t>
      </w:r>
      <w:r w:rsidR="00FB71B2" w:rsidRPr="00CE783B">
        <w:t xml:space="preserve">       </w:t>
      </w:r>
      <w:r>
        <w:t xml:space="preserve">                                                                            </w:t>
      </w:r>
      <w:r w:rsidR="00FB71B2" w:rsidRPr="00CE783B">
        <w:t xml:space="preserve">   № </w:t>
      </w:r>
      <w:r>
        <w:t>183</w:t>
      </w:r>
    </w:p>
    <w:p w:rsidR="00AF251A" w:rsidRDefault="00AF251A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C81" w:rsidRDefault="001721ED" w:rsidP="00AF2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A4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утверждении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4C8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</w:p>
    <w:p w:rsidR="001721ED" w:rsidRPr="001721ED" w:rsidRDefault="00AA4C81" w:rsidP="00AF2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</w:t>
      </w:r>
      <w:r w:rsidR="001721ED"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 по межнациональным</w:t>
      </w:r>
    </w:p>
    <w:p w:rsidR="001721ED" w:rsidRPr="001721ED" w:rsidRDefault="001721ED" w:rsidP="00AF2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и межконфессиональным отношениям на территории</w:t>
      </w:r>
    </w:p>
    <w:p w:rsidR="00AF251A" w:rsidRDefault="009E5E44" w:rsidP="00AF2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Раздольевского сельского поселения </w:t>
      </w:r>
      <w:r w:rsidR="00AF251A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AF2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721ED" w:rsidRPr="001721ED" w:rsidRDefault="00AF251A" w:rsidP="00AF2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</w:t>
      </w:r>
      <w:r w:rsidR="00AA4C8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21ED" w:rsidRPr="001721ED" w:rsidRDefault="001721ED" w:rsidP="00AF2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6435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 25.07.2002г. № 114-ФЗ «О противодействии экстремистской деятельности», Федеральным законом от 06.10.2003г. № 131-ФЗ «Об общих принципах организации местного самоуправления в Российской Федерации» и Указом Президента РФ от 19.12.2012г. №1666 "О стратегии государственной национальной политики Российской Федерации на период до 2025 года",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разработки и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Раздольевского сельского поселения Приозерского муниципального района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области, социальную и культурную адаптацию мигрантов, профилактику межнациональных (межэтнических) конфликтов, руководствуясь Уставом 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Раздольевское сельское поселение Приозерского муниципального района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области,</w:t>
      </w:r>
      <w:r w:rsidR="005D1F80" w:rsidRPr="005D1F80">
        <w:rPr>
          <w:color w:val="000000"/>
        </w:rPr>
        <w:t xml:space="preserve"> </w:t>
      </w:r>
      <w:r w:rsidR="005D1F80" w:rsidRPr="005D1F8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 </w:t>
      </w:r>
      <w:r w:rsidR="008A2E17">
        <w:rPr>
          <w:rFonts w:ascii="Times New Roman" w:hAnsi="Times New Roman" w:cs="Times New Roman"/>
          <w:color w:val="000000"/>
          <w:sz w:val="24"/>
          <w:szCs w:val="24"/>
        </w:rPr>
        <w:t>Громовского сельского поселения</w:t>
      </w:r>
      <w:r w:rsid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1F80" w:rsidRPr="008A2E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ПОСТАНОВЛЯЕТ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721ED" w:rsidRPr="001721ED" w:rsidRDefault="001721ED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Положение о комиссии по межнациональным и межконфессиональным отношениям на территории 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Раздольевского сельского поселения Приозерского муниципального района</w:t>
      </w:r>
      <w:r w:rsidR="008A2E17" w:rsidRP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(приложение № 1).</w:t>
      </w:r>
    </w:p>
    <w:p w:rsidR="001721ED" w:rsidRPr="001721ED" w:rsidRDefault="001721ED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Образовать комиссию по межнациональным и межконфессиональным отношениям на территории 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Раздольевского сельского поселения Приозерского муниципального района</w:t>
      </w:r>
      <w:r w:rsidR="008A2E17" w:rsidRP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и утвердить её состав (приложение № 2).</w:t>
      </w:r>
    </w:p>
    <w:p w:rsidR="009E5E44" w:rsidRDefault="001721ED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8A2E17" w:rsidRP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средствах массовой информации, разместить в сети Интернет на официальном сайте администрации 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Раздольевского </w:t>
      </w:r>
      <w:r w:rsidR="008A2E17" w:rsidRP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8A2E17" w:rsidRP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A2E17" w:rsidRDefault="009E5E44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8A2E17" w:rsidRP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вступает в силу с момента его официального опубликования в средствах массовой информации.</w:t>
      </w:r>
    </w:p>
    <w:p w:rsidR="008A2E17" w:rsidRDefault="008A2E17" w:rsidP="008A2E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9E5E44" w:rsidRDefault="009E5E44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5D1F80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Глава</w:t>
      </w:r>
      <w:r w:rsidR="001721ED"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В.В.Зайцева</w:t>
      </w:r>
      <w:proofErr w:type="spellEnd"/>
    </w:p>
    <w:p w:rsidR="009E5E44" w:rsidRDefault="009E5E44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E5E44" w:rsidRDefault="009E5E44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E5E44" w:rsidRDefault="009E5E44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E5E44" w:rsidRDefault="009E5E44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E5E44" w:rsidRDefault="009E5E44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E5E44" w:rsidRDefault="009E5E44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С.А.Потоцкая</w:t>
      </w:r>
    </w:p>
    <w:p w:rsidR="009E5E44" w:rsidRDefault="009E5E44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8(813)7966632</w:t>
      </w:r>
    </w:p>
    <w:p w:rsidR="005D1F80" w:rsidRDefault="008A2E17" w:rsidP="00FB7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A2E17">
        <w:rPr>
          <w:rFonts w:ascii="Times New Roman" w:eastAsia="Times New Roman" w:hAnsi="Times New Roman" w:cs="Times New Roman"/>
          <w:color w:val="000000"/>
          <w:sz w:val="18"/>
          <w:szCs w:val="18"/>
        </w:rPr>
        <w:t>Разослано: дело-2,</w:t>
      </w:r>
      <w:r w:rsidR="009E5E4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</w:t>
      </w:r>
      <w:r w:rsidRPr="008A2E1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рокуратура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–</w:t>
      </w:r>
      <w:r w:rsidRPr="008A2E1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1</w:t>
      </w:r>
    </w:p>
    <w:p w:rsidR="009E5E44" w:rsidRDefault="009E5E44" w:rsidP="00FB7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E5E44" w:rsidRDefault="009E5E44" w:rsidP="00FB7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E5E44" w:rsidRDefault="009E5E44" w:rsidP="00FB7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E5E44" w:rsidRDefault="009E5E44" w:rsidP="00FB7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E5E44" w:rsidRPr="00FB71B2" w:rsidRDefault="009E5E44" w:rsidP="00FB7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721ED" w:rsidRPr="001721ED" w:rsidRDefault="001721ED" w:rsidP="002B4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1721ED" w:rsidRPr="001721ED" w:rsidRDefault="001721ED" w:rsidP="002B4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1721ED" w:rsidRPr="001721ED" w:rsidRDefault="009E5E44" w:rsidP="002B4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Раздольевского сельского поселения</w:t>
      </w:r>
    </w:p>
    <w:p w:rsidR="001721ED" w:rsidRDefault="001721ED" w:rsidP="00BF555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CE783B">
        <w:rPr>
          <w:rFonts w:ascii="Times New Roman" w:eastAsia="Times New Roman" w:hAnsi="Times New Roman" w:cs="Times New Roman"/>
          <w:color w:val="000000"/>
          <w:sz w:val="24"/>
          <w:szCs w:val="24"/>
        </w:rPr>
        <w:t>28.07</w:t>
      </w:r>
      <w:r w:rsidR="00FB71B2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CE783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</w:t>
      </w:r>
      <w:r w:rsidR="00FB71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783B">
        <w:rPr>
          <w:rFonts w:ascii="Times New Roman" w:eastAsia="Times New Roman" w:hAnsi="Times New Roman" w:cs="Times New Roman"/>
          <w:color w:val="000000"/>
          <w:sz w:val="24"/>
          <w:szCs w:val="24"/>
        </w:rPr>
        <w:t>183</w:t>
      </w:r>
    </w:p>
    <w:p w:rsidR="00BF5553" w:rsidRPr="001721ED" w:rsidRDefault="00BF5553" w:rsidP="00BF555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BF5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1721ED" w:rsidRDefault="001721ED" w:rsidP="00BF5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КОМИССИИ ПО МЕЖНАЦИОНАЛЬНЫМ И МЕЖКОНФЕССИОНАЛЬНЫМ ОТНОШЕНИЯМ НА </w:t>
      </w:r>
      <w:r w:rsidR="009E5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ТЕРРИТОРИИ РАЗДОЛЬЕВСКОГО СЕЛЬСКОГО ПОСЕЛЕНИЯ ПРИОЗЕРСКОГО МУНИЦИПАЛЬНОГО РАЙОНА</w:t>
      </w:r>
      <w:r w:rsidR="00BF5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72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ЛЕНИНГРАДСКОЙ ОБЛАСТИ</w:t>
      </w:r>
    </w:p>
    <w:p w:rsidR="00BF5553" w:rsidRPr="001721ED" w:rsidRDefault="00BF5553" w:rsidP="00BF5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ПОЛОЖЕНИЯ.</w:t>
      </w:r>
    </w:p>
    <w:p w:rsidR="001721ED" w:rsidRPr="001721ED" w:rsidRDefault="001721ED" w:rsidP="00BF5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Комиссия по межнациональным и межконфессиональным отношениям на 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Раздольевского сельского поселения Приозерского муниципального района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Комиссия) является постоянно действующим координационным органом, образованным в целях обеспечения взаимодействия местного самоуправления с национально - культурными объединениями, осуществляющими 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свою деятельность на территории 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Раздольевского сельского поселения Приозерского муниципального района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области, укрепления межнационального и межконфессионального согласия, сохранения и развития культуры народов Российской Федерации, проживающих на территории 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Раздольевского сельского поселения Приозерского муниципального района</w:t>
      </w:r>
      <w:r w:rsidR="00DE1C8A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Ленинградской области, разработки и реализации мер, направленных на социальную и культурную адаптацию мигрантов и профилактику межнациональных (межэтнических) конфликтов.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1.2. В своей деятельности Комиссия руководствуется принципами и нормами международного права, международными договорами Российской Федерации,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областными законами, нормативными правовыми актами Ленинградской области, а также настоящим Положением.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2. ОСНОВНЫЕ ЦЕЛИ И ЗАДАЧИ КОМИССИИ.</w:t>
      </w:r>
    </w:p>
    <w:p w:rsidR="00BF5553" w:rsidRDefault="001721ED" w:rsidP="00BF5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Целью деятельности Комиссии является совместное рассмотрение вопросов, связанных с реализацией государственной национальной политики Российской Федерации на 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Раздольевского сельского поселения Приозерского муниципального района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 </w:t>
      </w:r>
    </w:p>
    <w:p w:rsidR="001721ED" w:rsidRPr="001721ED" w:rsidRDefault="001721ED" w:rsidP="00BF5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2.2. Основными задачами Комиссии являются: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взаимодействия национально-культурных автономий и объединений, укрепление связей между ними;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содействие в определении основных направлений деятельности местного самоуправления на 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Раздольевского сельского поселения Приозерского муниципального района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 национально-культурных отношений;</w:t>
      </w:r>
    </w:p>
    <w:p w:rsidR="002B4F48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участие в разработке и реализации национально-культурных программ и мероприятий, реализуемых на 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Раздольевского сельского поселения Приозерского муниципального района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содействие укреплению межнационального и межконфессионального согласия, взаимопонимания, мира и толерантности в многонациональном сообществе 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Раздольевско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Приозерского муниципального района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E1C8A" w:rsidRDefault="00DE1C8A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участие в разработке и реализации мер, направленных на социальную и культурную адаптацию мигрантов и профилактику межнациональных (межэтнических) конфликтов;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упрочение общероссийского гражданского самосознания и духовной общности многонационального народа Российской Федерации;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равенства прав и свобод человека и гражданина независимо от расы, национальности, языка, отношения к религии и других обстоятельств;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3. ФУНКЦИИ КОМИССИИ.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3.1. В связи с возложенными задачами, Комиссия осуществляет следующие функции: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участвует в подготовке и разработке рекомендаций и предложений органу местного самоуправления 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Раздольевское сельское поселение Приозерского муниципального района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, национально - культурным объединениям, по совершенствованию национально-культурных отношений;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осуществляет мониторинг состояния межнациональных отношений, деятельности религиозных организаций и общественных объединений, созданных по национальному признаку и осуществляющих свою деятельность на 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Раздольевского сельского поселения Приозерского муниципального района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принимает участие в обсуждении проектов правовых актов администрации 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Раздольевско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Приозерского муниципального района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, затрагивающих межнациональные и межконфессиональные отношения;</w:t>
      </w:r>
    </w:p>
    <w:p w:rsidR="00BF5553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анализирует практику межнациональных отношений, поддерживает контакты с представителями национально-культурных объединений, осуществляющих свою деятельность на 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Раздольевского сельского поселения Приозерского муниципального района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участвует в организации совещаний, круглых столов, конференций по вопросам межнациональных и межконфессиональных отношений;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 возникновении на 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Раздольевского сельского поселения Приозерского муниципального района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конфликтных ситуаций на национальной или религиозной почве, приглашает участников конфликта на заседание комиссии, разбирается в обстоятельствах сложившейся ситуации и ее причинах, проводит информационно- разъяснительную работу с участниками конфликта о мерах ответственности за нарушение законодательства в сфере межнациональных и межконфессиональных отношений, содействует участникам конфликта в поиске путей выхода из сложившейся ситуации и примирении, подготавливает рекомендации органам местного самоуправления 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Раздольевско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Приозерского муниципального района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урегулированию конфликтов на национальной или религиозной почве, информирует население 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Раздольевско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Приозерского муниципального района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о мерах, принимаемых органами местного самоуправления по урегулированию данных конфликтов.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4. ПРАВА КОМИССИИ.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4.1. Для осуществления своих функций Комиссия имеет право:</w:t>
      </w:r>
    </w:p>
    <w:p w:rsidR="00FB71B2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запрашивать и получать, в установленном законом порядке, от органов и должностных лиц местного самоуправления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Раздольевско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Приозерского муниципального района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организаций и граждан необходимую информацию по вопросам, относящимся к компетенции Комиссии;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привлекать, в установленном законом порядке, к работе Комиссии специалистов и экспертов по вопросам межнациональных и межконфессиональных отношений, лидеров общественного мнения, общественных деятелей, политиков и т.д.;</w:t>
      </w:r>
    </w:p>
    <w:p w:rsidR="00DE1C8A" w:rsidRDefault="00DE1C8A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создавать рабочие группы из числа членов Комиссии и должностных лиц органов местного самоуправления 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Раздольевское сельское поселение Приозерского муниципального района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подготовки рекомендаций и предложений, проведения экспертно - аналитической работы в пределах компетенции Комиссии;</w:t>
      </w:r>
    </w:p>
    <w:p w:rsidR="00AB3BA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давать рекомендации об устранении нарушений в действиях граждан и организаций, которые влекут или могут повлечь за собой возникновение межнациональных (межэтнических) конфликтов на территории - обращаться за получением информации к национально-культурным объединениям, осуществляющим свою деятельность на 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Раздольевского сельского поселения Приозерского муниципального района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 </w:t>
      </w:r>
    </w:p>
    <w:p w:rsidR="00AB3BA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обращаться в органы государственной власти о применении мер государственного реагирования в целях предотвращения межнациональных (межэтнических) конфликтов на 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Раздольевского сельского поселения Приозерского муниципального района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>ой области.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4.2. Комиссия вправе предпринимать иные действия в соответствии с действующим законодательством в целях достижения целей её создания.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 СОСТАВ КОМИССИИ И ОРГАНИЗАЦИЯ ЕЁ РАБОТЫ.</w:t>
      </w:r>
    </w:p>
    <w:p w:rsidR="00AB3BA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5.1. Состав Комиссии утверждается постановлением администрации</w:t>
      </w:r>
      <w:r w:rsidR="00AB3BAD" w:rsidRPr="00AB3BAD">
        <w:t xml:space="preserve"> 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Раздольевское сельское поселение Приозерского муниципального района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5.2. Комиссия формируется из специалистов администрации 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Раздольевско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Приозерского муниципального района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области,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представителей: </w:t>
      </w:r>
      <w:r w:rsidR="005A4772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депутатов, муниципальных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бюджетных учреждений, управляющих компаний (по согласованию). В состав Комиссии могут быть включены представители организаций, использующих труд мигрантов при осуществлении деятельности на 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Раздольевского сельского поселения Приозерского муниципального района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привлеченные специалисты на основании решения Комиссии, оформленного протоколом.</w:t>
      </w:r>
    </w:p>
    <w:p w:rsidR="00AB3BA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Образование, реорганизация и ликвидация Комиссии, назначение председателя, утверждение персонального состава Комиссии и компетенция Комиссии осуществляются администрацией 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Раздольевско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Приозерского муниципального района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5.4. Председателем Комиссии является глава администрации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Раздольевско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Приозерского муниципального района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руководит деятельностью Комиссии и несёт ответственность за выполнение возложенных на неё задач.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5.5. Председатель Комиссии: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осуществляет общее руководство деятельностью Комиссии;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дает поручения членам Комиссии по вопросам, отнесенным к компетенции Комиссии;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ведет заседания Комиссии и подписывает протоколы заседаний Комиссии;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представляет Комиссию по вопросам, отнесенным к ее компетенции;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5.6. Секретарь Комиссии:</w:t>
      </w:r>
    </w:p>
    <w:p w:rsidR="000009A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организует работу Комиссии;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обеспечивает взаимодействие Комиссии с представителями органов местного самоуправления, органов государственной власти, общественных и иных организаций, осуществляющих свою деятельность на 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Раздольевского сельского поселения Приозерского муниципального района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членами других комиссий,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членами заинтересованных организаций и общественных объединений по согласованию с их руководителями, средствами массовой информации.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5.7. Заместитель председателя Комиссии: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по решению председателя Комиссии замещает председателя Комиссии в его отсутствие;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ведет заседания Комиссии и подписывает протоколы заседаний Комиссии;</w:t>
      </w:r>
    </w:p>
    <w:p w:rsidR="00AB3BA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дает поручения в пределах своей компетенции;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 поручению председателя Комиссии представляет Комиссию во взаимоотношениях с представителями органов местного самоуправления, органов государственной власти, общественных и иных организаций, осуществляющих свою деятельность на </w:t>
      </w:r>
      <w:proofErr w:type="gram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Раздольевско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gramEnd"/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Приозерского муниципального района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, членами других комиссий, членами заинтересованных организаций и общественных объединений по согласованию с их руководителями, средствами массовой информации.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5.8. Члены Комиссии обладают равными правами при подготовке и обсуждении рассматриваемых на заседании Комиссии вопросов и имеют право: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выступать на заседаниях Комиссии;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вносить предложения по вопросам, входящим в компетенцию Комиссии, в случае необходимости требовать проведения голосования по указанным вопросам;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голосовать на заседаниях Комиссии;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знакомиться с документами и материалами Комиссии по вопросам деятельности Комиссии в сфере противодействия терроризму;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привлекать по согласованию с председателем Комиссии в установленном порядке сотрудников и специалистов организаций к экспертной, аналитической и иной работе по вопросам, отнесенным к компетенции Комиссии;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излагать в случае несогласия с решением Комиссии в письменной форме особое мнение, которое отражается в протоколе заседания Комиссии и прилагается к решению Комиссии.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5.9. Член Комиссии обязан: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организовывать подготовку вопросов, вносимых на рассмотрение Комиссии в соответствии с решением Комиссии, решением председателя Комиссии или по предложениям членов Комиссии, утвержденным протокольным решением;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присутствовать на заседании Комиссии. В случае невозможности присутствия члена Комиссии на заседании Комиссии он обязан заблаговременно известить об этом председателя Комиссии. После согласования с председателем Комиссии лицо, исполняющее обязанности отсутствующего члена Комиссии, может присутствовать на заседании Комиссии с правом совещательного голоса;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организовывать в рамках своих должностных полномочий выполнение решений Комиссии;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требования нормативных правовых актов, устанавливающих правила организации работы Комиссии.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5.10.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определено законодательством о порядке освещения в средствах массовой информации деятельности органов государственной власти.</w:t>
      </w:r>
    </w:p>
    <w:p w:rsidR="00DE1C8A" w:rsidRDefault="00DE1C8A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5.11. Заседания Комиссии проводятся в соответствии с планом. На основе предложений, поступивших секретарю Комиссии, формируется проект плана заседаний Комиссии на очередной период, который по согласованию с председателем Комиссии вносится для обсуждения и утверждения на последнем заседании Комиссии текущего года.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5.12. Заседания Комиссии проводятся 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>2 раза в год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необходимости по решению председателя Комиссии могут проводиться внеочередные заседания Комиссии.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3BAD" w:rsidRDefault="00AB3BA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3BAD" w:rsidRDefault="00AB3BA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3BAD" w:rsidRDefault="00AB3BA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3BAD" w:rsidRDefault="00AB3BA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3BAD" w:rsidRDefault="00AB3BA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3BAD" w:rsidRDefault="00AB3BA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71B2" w:rsidRDefault="00FB71B2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C8A" w:rsidRDefault="00DE1C8A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C8A" w:rsidRDefault="00DE1C8A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6435" w:rsidRDefault="005C6435" w:rsidP="005C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5C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№2</w:t>
      </w:r>
    </w:p>
    <w:p w:rsidR="00AB3BAD" w:rsidRDefault="001721ED" w:rsidP="005C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1721ED" w:rsidRPr="001721ED" w:rsidRDefault="00DE1C8A" w:rsidP="00DE1C8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Раздольевского сельского поселения                                                                                                    </w:t>
      </w:r>
      <w:r w:rsidR="005D1F8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21ED"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D1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783B">
        <w:rPr>
          <w:rFonts w:ascii="Times New Roman" w:eastAsia="Times New Roman" w:hAnsi="Times New Roman" w:cs="Times New Roman"/>
          <w:color w:val="000000"/>
          <w:sz w:val="24"/>
          <w:szCs w:val="24"/>
        </w:rPr>
        <w:t>28.07.</w:t>
      </w:r>
      <w:r w:rsidR="00FB71B2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CE783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D1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</w:t>
      </w:r>
      <w:r w:rsidR="001721ED"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FB71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783B">
        <w:rPr>
          <w:rFonts w:ascii="Times New Roman" w:eastAsia="Times New Roman" w:hAnsi="Times New Roman" w:cs="Times New Roman"/>
          <w:color w:val="000000"/>
          <w:sz w:val="24"/>
          <w:szCs w:val="24"/>
        </w:rPr>
        <w:t>183</w:t>
      </w:r>
      <w:bookmarkStart w:id="0" w:name="_GoBack"/>
      <w:bookmarkEnd w:id="0"/>
    </w:p>
    <w:p w:rsidR="001721ED" w:rsidRPr="001721ED" w:rsidRDefault="001721ED" w:rsidP="00172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</w:t>
      </w:r>
    </w:p>
    <w:p w:rsidR="001721ED" w:rsidRPr="001721ED" w:rsidRDefault="001721ED" w:rsidP="005C6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комиссии по межнациональным и межконфессиональным</w:t>
      </w:r>
    </w:p>
    <w:p w:rsidR="00DE1C8A" w:rsidRDefault="001721ED" w:rsidP="00DE1C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отношениям на территории </w:t>
      </w:r>
      <w:r w:rsidR="00DE1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Раздольевского сельского поселения</w:t>
      </w:r>
    </w:p>
    <w:p w:rsidR="001721ED" w:rsidRPr="00AB3BAD" w:rsidRDefault="00AB3BAD" w:rsidP="005C6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Приозерск</w:t>
      </w:r>
      <w:r w:rsidR="00DE1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</w:t>
      </w:r>
      <w:r w:rsidR="00DE1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</w:t>
      </w:r>
      <w:r w:rsidR="00DE1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3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Ленинградской области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9"/>
        <w:gridCol w:w="2420"/>
        <w:gridCol w:w="6570"/>
      </w:tblGrid>
      <w:tr w:rsidR="001721ED" w:rsidRPr="001721ED" w:rsidTr="00D738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</w:tr>
      <w:tr w:rsidR="001721ED" w:rsidRPr="001721ED" w:rsidTr="00D738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Комиссии 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DE1C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  <w:r w:rsidR="009E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Раздольевско</w:t>
            </w:r>
            <w:r w:rsidR="00DE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9E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</w:t>
            </w:r>
            <w:r w:rsidR="00DE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9E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DE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9E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Приозерского муниципального района</w:t>
            </w:r>
            <w:r w:rsidR="00AB3BAD" w:rsidRPr="00AB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Ленинградской области</w:t>
            </w:r>
          </w:p>
        </w:tc>
      </w:tr>
      <w:tr w:rsidR="001721ED" w:rsidRPr="001721ED" w:rsidTr="00D738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председателя Комиссии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AB3BA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r w:rsidR="009E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Раздольевско</w:t>
            </w:r>
            <w:r w:rsidR="00DE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9E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</w:t>
            </w:r>
            <w:r w:rsidR="00DE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9E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DE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9E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Приозерского муниципального района</w:t>
            </w:r>
            <w:r w:rsidR="00AB3BAD" w:rsidRPr="00AB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Ленинградской области</w:t>
            </w:r>
          </w:p>
          <w:p w:rsidR="001721ED" w:rsidRPr="001721ED" w:rsidRDefault="001721ED" w:rsidP="00AB3BA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21ED" w:rsidRPr="001721ED" w:rsidTr="00D738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0009A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0009AD" w:rsidRDefault="005A4772" w:rsidP="005A477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721ED" w:rsidRPr="005A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пециалист </w:t>
            </w:r>
            <w:r w:rsidR="00CE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категории </w:t>
            </w:r>
            <w:r w:rsidR="001721ED" w:rsidRPr="005A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="00AB3BAD" w:rsidRPr="005A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Раздольевское сельское поселение Приозерского муниципального района</w:t>
            </w:r>
            <w:r w:rsidR="00AB3BAD" w:rsidRPr="005A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Ленинградской области</w:t>
            </w:r>
          </w:p>
        </w:tc>
      </w:tr>
      <w:tr w:rsidR="001721ED" w:rsidRPr="001721ED" w:rsidTr="00D738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AB3BAD" w:rsidP="00041D6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DE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Раздольевского</w:t>
            </w:r>
            <w:r w:rsidRPr="00AB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</w:t>
            </w:r>
            <w:r w:rsidR="00DE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AB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DE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B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Приозерск</w:t>
            </w:r>
            <w:r w:rsidR="00DE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AB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</w:t>
            </w:r>
            <w:r w:rsidR="00041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AB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</w:t>
            </w:r>
            <w:r w:rsidR="00041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AB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Ленинградской области</w:t>
            </w:r>
          </w:p>
        </w:tc>
      </w:tr>
      <w:tr w:rsidR="001721ED" w:rsidRPr="001721ED" w:rsidTr="00D738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Комиссии 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041D63" w:rsidP="00041D6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</w:t>
            </w:r>
            <w:r w:rsidR="005A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пециалист </w:t>
            </w:r>
            <w:r w:rsidR="001721ED"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r w:rsidR="009E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Раздольевско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9E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9E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9E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Приозерского муниципального района</w:t>
            </w:r>
            <w:r w:rsidR="00AB3BAD" w:rsidRPr="00AB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Ленинградской области</w:t>
            </w:r>
          </w:p>
        </w:tc>
      </w:tr>
    </w:tbl>
    <w:p w:rsidR="00701E62" w:rsidRDefault="00701E62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5.13. 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рассмотрения и ответственных за подготовку.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5.14. Предложения о включении рассматриваемых вопросов в план заседания Комиссии вносятся секретарю Комиссии в письменной форме не позднее, чем за два месяца до начала планируемого периода либо в сроки, определенные председателем Комиссии.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должны содержать: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наименование вопроса и краткое обоснование необходимости его рассмотрения;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 предлагаемого решения;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ответственного за подготовку вопроса;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перечень соисполнителей;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срок рассмотрения вопроса.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проект плана предлагается внести вопрос, решение которого не относится к компетенции органа, представляющего инициатора, необходимо провести процедуру согласования предложения с государственным органом, в пределы компетенции которого входит предлагаемый к рассмотрению вопрос.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Указанные предложения могут направляться секретарем Комиссии членам Комиссии для дополнительной проработки. Заключения членов Комиссии и другие материалы по внесенным предложениям должны быть представлены секретарю Комиссии не позднее одного месяца со дня их получения, если иное не оговорено в сопроводительном документе.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5.15. Утвержденный план заседаний Комиссии рассылается секретарем Комиссии членам Комиссии.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5.16. Решение об изменении утвержденного плана заседаний Комиссии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5.17.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701E62" w:rsidRDefault="001721ED" w:rsidP="00701E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5.18. Обеспечение деятельности комис</w:t>
      </w:r>
      <w:r w:rsidR="00701E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сии осуществляется администрацией 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Раздольевско</w:t>
      </w:r>
      <w:r w:rsidR="00041D6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</w:t>
      </w:r>
      <w:r w:rsidR="00041D6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041D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Приозерского муниципального района</w:t>
      </w:r>
      <w:r w:rsidR="00701E62" w:rsidRPr="00701E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</w:t>
      </w:r>
      <w:r w:rsidR="00701E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21ED" w:rsidRPr="001721ED" w:rsidRDefault="001721ED" w:rsidP="00701E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6. КОМПЕТЕНЦИЯ КОМИССИИ.</w:t>
      </w:r>
    </w:p>
    <w:p w:rsidR="001721ED" w:rsidRPr="001721ED" w:rsidRDefault="001721ED" w:rsidP="00701E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Решения Комиссии носят рекомендательный характер и являются основанием для разработки и утверждения правовых актов органа местного самоуправления 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Раздольевско</w:t>
      </w:r>
      <w:r w:rsidR="00041D6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</w:t>
      </w:r>
      <w:r w:rsidR="00041D6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041D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E5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Приозерского муниципального района</w:t>
      </w:r>
      <w:r w:rsidR="00701E62" w:rsidRPr="00701E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</w:t>
      </w:r>
      <w:r w:rsidR="00701E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 профилактики межнациональных (межэтнических) конфликтов.</w:t>
      </w:r>
    </w:p>
    <w:p w:rsidR="00394D5B" w:rsidRPr="001721ED" w:rsidRDefault="00394D5B" w:rsidP="001721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94D5B" w:rsidRPr="001721ED" w:rsidSect="000009AD">
      <w:headerReference w:type="default" r:id="rId7"/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F38" w:rsidRDefault="00976F38" w:rsidP="000009AD">
      <w:pPr>
        <w:spacing w:after="0" w:line="240" w:lineRule="auto"/>
      </w:pPr>
      <w:r>
        <w:separator/>
      </w:r>
    </w:p>
  </w:endnote>
  <w:endnote w:type="continuationSeparator" w:id="0">
    <w:p w:rsidR="00976F38" w:rsidRDefault="00976F38" w:rsidP="0000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F38" w:rsidRDefault="00976F38" w:rsidP="000009AD">
      <w:pPr>
        <w:spacing w:after="0" w:line="240" w:lineRule="auto"/>
      </w:pPr>
      <w:r>
        <w:separator/>
      </w:r>
    </w:p>
  </w:footnote>
  <w:footnote w:type="continuationSeparator" w:id="0">
    <w:p w:rsidR="00976F38" w:rsidRDefault="00976F38" w:rsidP="0000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AD" w:rsidRDefault="000009AD" w:rsidP="000009AD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ED"/>
    <w:rsid w:val="000009AD"/>
    <w:rsid w:val="0004198A"/>
    <w:rsid w:val="00041D63"/>
    <w:rsid w:val="00124DFE"/>
    <w:rsid w:val="001721ED"/>
    <w:rsid w:val="00280372"/>
    <w:rsid w:val="002B4F48"/>
    <w:rsid w:val="002B6FB1"/>
    <w:rsid w:val="003304D7"/>
    <w:rsid w:val="00361860"/>
    <w:rsid w:val="00394D5B"/>
    <w:rsid w:val="005A4772"/>
    <w:rsid w:val="005C6435"/>
    <w:rsid w:val="005D1F80"/>
    <w:rsid w:val="00701E62"/>
    <w:rsid w:val="00792D40"/>
    <w:rsid w:val="0082539A"/>
    <w:rsid w:val="00841A9C"/>
    <w:rsid w:val="008A2E17"/>
    <w:rsid w:val="00976F38"/>
    <w:rsid w:val="009E5E44"/>
    <w:rsid w:val="00AA4C81"/>
    <w:rsid w:val="00AB3BAD"/>
    <w:rsid w:val="00AF251A"/>
    <w:rsid w:val="00B34C07"/>
    <w:rsid w:val="00B53103"/>
    <w:rsid w:val="00BF5553"/>
    <w:rsid w:val="00CE783B"/>
    <w:rsid w:val="00DE1C8A"/>
    <w:rsid w:val="00F320BA"/>
    <w:rsid w:val="00FB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41F4C-4CF3-41CE-9F4A-566BD22D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F251A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8A2E1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0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09AD"/>
  </w:style>
  <w:style w:type="paragraph" w:styleId="a6">
    <w:name w:val="footer"/>
    <w:basedOn w:val="a"/>
    <w:link w:val="a7"/>
    <w:uiPriority w:val="99"/>
    <w:unhideWhenUsed/>
    <w:rsid w:val="00000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09AD"/>
  </w:style>
  <w:style w:type="paragraph" w:styleId="a8">
    <w:name w:val="Balloon Text"/>
    <w:basedOn w:val="a"/>
    <w:link w:val="a9"/>
    <w:uiPriority w:val="99"/>
    <w:semiHidden/>
    <w:unhideWhenUsed/>
    <w:rsid w:val="00FB7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7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2744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2022-08-11T13:48:00Z</cp:lastPrinted>
  <dcterms:created xsi:type="dcterms:W3CDTF">2023-07-28T08:35:00Z</dcterms:created>
  <dcterms:modified xsi:type="dcterms:W3CDTF">2023-07-28T09:14:00Z</dcterms:modified>
</cp:coreProperties>
</file>