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D27" w:rsidRPr="00A10916" w:rsidRDefault="00253D27" w:rsidP="00253D27">
      <w:pPr>
        <w:spacing w:after="0" w:line="240" w:lineRule="auto"/>
        <w:jc w:val="center"/>
        <w:rPr>
          <w:rFonts w:ascii="Times New Roman" w:hAnsi="Times New Roman"/>
        </w:rPr>
      </w:pPr>
      <w:r>
        <w:rPr>
          <w:noProof/>
        </w:rPr>
        <w:drawing>
          <wp:inline distT="0" distB="0" distL="0" distR="0" wp14:anchorId="282D23A0" wp14:editId="66BC87D1">
            <wp:extent cx="514350" cy="514350"/>
            <wp:effectExtent l="0" t="0" r="0" b="0"/>
            <wp:docPr id="1"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p w:rsidR="00253D27" w:rsidRPr="004F3069" w:rsidRDefault="00253D27" w:rsidP="00253D27">
      <w:pPr>
        <w:spacing w:after="0" w:line="240" w:lineRule="auto"/>
        <w:rPr>
          <w:rFonts w:ascii="Times New Roman" w:hAnsi="Times New Roman"/>
        </w:rPr>
      </w:pPr>
      <w:r>
        <w:rPr>
          <w:rFonts w:ascii="Times New Roman" w:hAnsi="Times New Roman"/>
        </w:rPr>
        <w:t xml:space="preserve">                   </w:t>
      </w:r>
      <w:r w:rsidRPr="004F3069">
        <w:rPr>
          <w:rFonts w:ascii="Times New Roman" w:hAnsi="Times New Roman"/>
        </w:rPr>
        <w:t>Администрация муниципального образования Раздольевское сельское поселение</w:t>
      </w:r>
    </w:p>
    <w:p w:rsidR="00253D27" w:rsidRDefault="00253D27" w:rsidP="00253D27">
      <w:pPr>
        <w:spacing w:after="0" w:line="240" w:lineRule="auto"/>
        <w:ind w:firstLine="540"/>
        <w:rPr>
          <w:rFonts w:ascii="Times New Roman" w:hAnsi="Times New Roman"/>
        </w:rPr>
      </w:pPr>
      <w:r>
        <w:rPr>
          <w:rFonts w:ascii="Times New Roman" w:hAnsi="Times New Roman"/>
        </w:rPr>
        <w:t xml:space="preserve">         </w:t>
      </w:r>
      <w:r w:rsidRPr="004F3069">
        <w:rPr>
          <w:rFonts w:ascii="Times New Roman" w:hAnsi="Times New Roman"/>
        </w:rPr>
        <w:t>муниципального образования Приозерский муниципальный район Ленинградской области</w:t>
      </w:r>
    </w:p>
    <w:p w:rsidR="00253D27" w:rsidRPr="004F3069" w:rsidRDefault="00253D27" w:rsidP="00253D27">
      <w:pPr>
        <w:spacing w:after="0" w:line="240" w:lineRule="auto"/>
        <w:ind w:firstLine="540"/>
        <w:rPr>
          <w:rFonts w:ascii="Times New Roman" w:hAnsi="Times New Roman"/>
        </w:rPr>
      </w:pPr>
    </w:p>
    <w:p w:rsidR="00B2045C" w:rsidRDefault="00253D27" w:rsidP="00B2045C">
      <w:pPr>
        <w:spacing w:after="0" w:line="240" w:lineRule="auto"/>
        <w:ind w:firstLine="540"/>
        <w:jc w:val="center"/>
        <w:rPr>
          <w:rFonts w:ascii="Times New Roman" w:hAnsi="Times New Roman"/>
          <w:b/>
          <w:sz w:val="28"/>
          <w:szCs w:val="28"/>
        </w:rPr>
      </w:pPr>
      <w:r w:rsidRPr="004F3069">
        <w:rPr>
          <w:rFonts w:ascii="Times New Roman" w:hAnsi="Times New Roman"/>
          <w:b/>
          <w:sz w:val="28"/>
          <w:szCs w:val="28"/>
        </w:rPr>
        <w:t>П О С Т А Н О В Л Е Н И Е</w:t>
      </w:r>
    </w:p>
    <w:p w:rsidR="00B2045C" w:rsidRDefault="00B2045C" w:rsidP="00B2045C">
      <w:pPr>
        <w:spacing w:after="0" w:line="240" w:lineRule="auto"/>
        <w:ind w:firstLine="540"/>
        <w:jc w:val="center"/>
        <w:rPr>
          <w:rFonts w:ascii="Times New Roman" w:hAnsi="Times New Roman"/>
          <w:b/>
          <w:sz w:val="28"/>
          <w:szCs w:val="28"/>
        </w:rPr>
      </w:pPr>
    </w:p>
    <w:p w:rsidR="00253D27" w:rsidRPr="00B2045C" w:rsidRDefault="007223C9" w:rsidP="00B2045C">
      <w:pPr>
        <w:spacing w:after="0" w:line="240" w:lineRule="auto"/>
        <w:rPr>
          <w:rFonts w:ascii="Times New Roman" w:hAnsi="Times New Roman"/>
          <w:b/>
          <w:sz w:val="28"/>
          <w:szCs w:val="28"/>
        </w:rPr>
      </w:pPr>
      <w:r>
        <w:rPr>
          <w:rFonts w:ascii="Times New Roman" w:hAnsi="Times New Roman"/>
          <w:sz w:val="28"/>
          <w:szCs w:val="28"/>
        </w:rPr>
        <w:t>05 марта 2020</w:t>
      </w:r>
      <w:r w:rsidR="00253D27" w:rsidRPr="00B2045C">
        <w:rPr>
          <w:rFonts w:ascii="Times New Roman" w:hAnsi="Times New Roman"/>
          <w:sz w:val="28"/>
          <w:szCs w:val="28"/>
        </w:rPr>
        <w:t xml:space="preserve"> года                                                                                           № </w:t>
      </w:r>
      <w:r>
        <w:rPr>
          <w:rFonts w:ascii="Times New Roman" w:hAnsi="Times New Roman"/>
          <w:sz w:val="28"/>
          <w:szCs w:val="28"/>
        </w:rPr>
        <w:t>55</w:t>
      </w:r>
    </w:p>
    <w:p w:rsidR="00253D27" w:rsidRPr="00B2045C" w:rsidRDefault="00253D27" w:rsidP="00B2045C">
      <w:pPr>
        <w:tabs>
          <w:tab w:val="right" w:pos="9355"/>
        </w:tabs>
        <w:suppressAutoHyphens/>
        <w:spacing w:after="0" w:line="240" w:lineRule="auto"/>
        <w:rPr>
          <w:rFonts w:ascii="Times New Roman" w:hAnsi="Times New Roman"/>
          <w:sz w:val="28"/>
          <w:szCs w:val="28"/>
        </w:rPr>
      </w:pPr>
    </w:p>
    <w:p w:rsidR="00253D27" w:rsidRPr="00B2045C" w:rsidRDefault="00253D27" w:rsidP="00B2045C">
      <w:pPr>
        <w:tabs>
          <w:tab w:val="right" w:pos="9355"/>
        </w:tabs>
        <w:suppressAutoHyphens/>
        <w:spacing w:after="0" w:line="240" w:lineRule="auto"/>
        <w:ind w:right="4251"/>
        <w:jc w:val="both"/>
        <w:rPr>
          <w:rFonts w:ascii="Times New Roman" w:hAnsi="Times New Roman"/>
          <w:b/>
          <w:bCs/>
          <w:sz w:val="28"/>
          <w:szCs w:val="28"/>
          <w:lang w:eastAsia="ar-SA"/>
        </w:rPr>
      </w:pPr>
      <w:r w:rsidRPr="00B2045C">
        <w:rPr>
          <w:rFonts w:ascii="Times New Roman" w:hAnsi="Times New Roman"/>
          <w:sz w:val="28"/>
          <w:szCs w:val="28"/>
        </w:rPr>
        <w:t xml:space="preserve">О внесении изменений и дополнений в постановление от 10.04.2017 № 48 «Об утверждении административного регламента администрации муниципального образования Раздольевское сельское поселение МО Приозерский муниципальный район Ленинградской области по   предоставлению Муниципальной услуги «Приватизация имущества, находящегося в муниципальной собственности» </w:t>
      </w:r>
    </w:p>
    <w:p w:rsidR="00253D27" w:rsidRPr="00B2045C" w:rsidRDefault="00253D27" w:rsidP="00B2045C">
      <w:pPr>
        <w:tabs>
          <w:tab w:val="right" w:pos="9071"/>
        </w:tabs>
        <w:spacing w:after="0" w:line="240" w:lineRule="auto"/>
        <w:ind w:firstLine="709"/>
        <w:jc w:val="both"/>
        <w:rPr>
          <w:rFonts w:ascii="Times New Roman" w:hAnsi="Times New Roman"/>
          <w:sz w:val="28"/>
          <w:szCs w:val="28"/>
          <w:lang w:eastAsia="en-US"/>
        </w:rPr>
      </w:pPr>
    </w:p>
    <w:p w:rsidR="00253D27" w:rsidRPr="00B2045C" w:rsidRDefault="00253D27" w:rsidP="00B2045C">
      <w:pPr>
        <w:tabs>
          <w:tab w:val="right" w:pos="9071"/>
        </w:tabs>
        <w:spacing w:after="0" w:line="240" w:lineRule="auto"/>
        <w:ind w:firstLine="709"/>
        <w:jc w:val="both"/>
        <w:rPr>
          <w:rFonts w:ascii="Times New Roman" w:hAnsi="Times New Roman"/>
          <w:sz w:val="28"/>
          <w:szCs w:val="28"/>
          <w:lang w:eastAsia="en-US"/>
        </w:rPr>
      </w:pPr>
      <w:r w:rsidRPr="00B2045C">
        <w:rPr>
          <w:rFonts w:ascii="Times New Roman" w:hAnsi="Times New Roman"/>
          <w:sz w:val="28"/>
          <w:szCs w:val="28"/>
          <w:lang w:eastAsia="en-US"/>
        </w:rPr>
        <w:t>В соответствии с Федеральными законами от 06.10.2003 года № 131-ФЗ «Об общих принципах организации местного самоуправления в Российской Федерации»; от 22.07.2008 № 159-ФЗ «</w:t>
      </w:r>
      <w:r w:rsidRPr="00B2045C">
        <w:rPr>
          <w:rFonts w:ascii="Times New Roman" w:hAnsi="Times New Roman"/>
          <w:sz w:val="28"/>
          <w:szCs w:val="28"/>
        </w:rPr>
        <w:t xml:space="preserve">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B2045C">
        <w:rPr>
          <w:rFonts w:ascii="Times New Roman" w:hAnsi="Times New Roman"/>
          <w:sz w:val="28"/>
          <w:szCs w:val="28"/>
          <w:lang w:eastAsia="en-US"/>
        </w:rPr>
        <w:t xml:space="preserve">от 27.07.2010 года № 210-ФЗ «Об организации предоставления государственных и муниципальных услуг, приказом Министерства связи и массовых коммуникаций Российской Федерации от 13 апреля 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основании Протеста Приозерской прокуратуры, на основании Устава муниципального образования Раздольевское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 </w:t>
      </w:r>
      <w:r w:rsidRPr="00B2045C">
        <w:rPr>
          <w:rFonts w:ascii="Times New Roman" w:hAnsi="Times New Roman"/>
          <w:b/>
          <w:sz w:val="28"/>
          <w:szCs w:val="28"/>
          <w:lang w:eastAsia="en-US"/>
        </w:rPr>
        <w:t>ПОСТАНОВЛЯЕТ</w:t>
      </w:r>
      <w:r w:rsidRPr="00B2045C">
        <w:rPr>
          <w:rFonts w:ascii="Times New Roman" w:hAnsi="Times New Roman"/>
          <w:sz w:val="28"/>
          <w:szCs w:val="28"/>
          <w:lang w:eastAsia="en-US"/>
        </w:rPr>
        <w:t>:</w:t>
      </w:r>
    </w:p>
    <w:p w:rsidR="00253D27" w:rsidRPr="00B2045C" w:rsidRDefault="00253D27" w:rsidP="00B2045C">
      <w:pPr>
        <w:spacing w:after="0" w:line="240" w:lineRule="auto"/>
        <w:rPr>
          <w:rFonts w:ascii="Times New Roman" w:hAnsi="Times New Roman"/>
          <w:sz w:val="28"/>
          <w:szCs w:val="28"/>
        </w:rPr>
      </w:pPr>
    </w:p>
    <w:p w:rsidR="00B2045C" w:rsidRDefault="00253D27" w:rsidP="00B2045C">
      <w:pPr>
        <w:spacing w:after="0" w:line="240" w:lineRule="auto"/>
        <w:ind w:firstLine="708"/>
        <w:jc w:val="both"/>
        <w:rPr>
          <w:rFonts w:ascii="Times New Roman" w:hAnsi="Times New Roman"/>
          <w:sz w:val="28"/>
          <w:szCs w:val="28"/>
        </w:rPr>
      </w:pPr>
      <w:r w:rsidRPr="00B2045C">
        <w:rPr>
          <w:rFonts w:ascii="Times New Roman" w:hAnsi="Times New Roman"/>
          <w:sz w:val="28"/>
          <w:szCs w:val="28"/>
        </w:rPr>
        <w:t xml:space="preserve">1. Внести дополнения в </w:t>
      </w:r>
      <w:r w:rsidRPr="00B2045C">
        <w:rPr>
          <w:rFonts w:ascii="Times New Roman" w:eastAsia="Calibri" w:hAnsi="Times New Roman"/>
          <w:sz w:val="28"/>
          <w:szCs w:val="28"/>
          <w:lang w:eastAsia="en-US"/>
        </w:rPr>
        <w:t xml:space="preserve">административный регламент предоставления муниципальной услуги </w:t>
      </w:r>
      <w:r w:rsidRPr="00B2045C">
        <w:rPr>
          <w:rFonts w:ascii="Times New Roman" w:eastAsia="Calibri" w:hAnsi="Times New Roman"/>
          <w:bCs/>
          <w:sz w:val="28"/>
          <w:szCs w:val="28"/>
          <w:lang w:eastAsia="en-US"/>
        </w:rPr>
        <w:t>“</w:t>
      </w:r>
      <w:r w:rsidRPr="00B2045C">
        <w:rPr>
          <w:rFonts w:ascii="Times New Roman" w:hAnsi="Times New Roman"/>
          <w:sz w:val="28"/>
          <w:szCs w:val="28"/>
          <w:lang w:eastAsia="en-US"/>
        </w:rPr>
        <w:t xml:space="preserve">Приватизация имущества </w:t>
      </w:r>
      <w:r w:rsidRPr="00B2045C">
        <w:rPr>
          <w:rFonts w:ascii="Times New Roman" w:hAnsi="Times New Roman"/>
          <w:sz w:val="28"/>
          <w:szCs w:val="28"/>
        </w:rPr>
        <w:t>находящегося в муниципальной собственности</w:t>
      </w:r>
      <w:r w:rsidRPr="00B2045C">
        <w:rPr>
          <w:rFonts w:ascii="Times New Roman" w:eastAsia="Calibri" w:hAnsi="Times New Roman"/>
          <w:bCs/>
          <w:sz w:val="28"/>
          <w:szCs w:val="28"/>
          <w:lang w:eastAsia="en-US"/>
        </w:rPr>
        <w:t xml:space="preserve">”, утвержденный </w:t>
      </w:r>
      <w:r w:rsidRPr="00B2045C">
        <w:rPr>
          <w:rFonts w:ascii="Times New Roman" w:hAnsi="Times New Roman"/>
          <w:sz w:val="28"/>
          <w:szCs w:val="28"/>
        </w:rPr>
        <w:t xml:space="preserve">постановлением от 10.04.2017 № 48 «Об утверждении административного регламента администрации муниципального образования Раздольевское сельское поселение МО Приозерский муниципальный район Ленинградской области по предоставлению </w:t>
      </w:r>
      <w:r w:rsidRPr="00B2045C">
        <w:rPr>
          <w:rFonts w:ascii="Times New Roman" w:hAnsi="Times New Roman"/>
          <w:sz w:val="28"/>
          <w:szCs w:val="28"/>
        </w:rPr>
        <w:lastRenderedPageBreak/>
        <w:t>Муниципальной услуги «Приватизация имущества, находящегося в муниципальной собственности».</w:t>
      </w:r>
    </w:p>
    <w:p w:rsidR="00B2045C" w:rsidRDefault="00253D27" w:rsidP="00B2045C">
      <w:pPr>
        <w:spacing w:after="0" w:line="240" w:lineRule="auto"/>
        <w:ind w:firstLine="708"/>
        <w:jc w:val="both"/>
        <w:rPr>
          <w:rFonts w:ascii="Times New Roman" w:hAnsi="Times New Roman"/>
          <w:sz w:val="28"/>
          <w:szCs w:val="28"/>
        </w:rPr>
      </w:pPr>
      <w:r w:rsidRPr="00B2045C">
        <w:rPr>
          <w:rFonts w:ascii="Times New Roman" w:hAnsi="Times New Roman"/>
          <w:sz w:val="28"/>
          <w:szCs w:val="28"/>
        </w:rPr>
        <w:t xml:space="preserve">1.1. часть </w:t>
      </w:r>
      <w:r w:rsidRPr="00B2045C">
        <w:rPr>
          <w:rFonts w:ascii="Times New Roman" w:eastAsia="Calibri" w:hAnsi="Times New Roman"/>
          <w:sz w:val="28"/>
          <w:szCs w:val="28"/>
        </w:rPr>
        <w:t>IV</w:t>
      </w:r>
      <w:r w:rsidR="00B2045C">
        <w:rPr>
          <w:rFonts w:ascii="Times New Roman" w:eastAsia="Calibri" w:hAnsi="Times New Roman"/>
          <w:sz w:val="28"/>
          <w:szCs w:val="28"/>
        </w:rPr>
        <w:t xml:space="preserve"> административного регламента </w:t>
      </w:r>
      <w:r w:rsidR="00B2045C" w:rsidRPr="00B2045C">
        <w:rPr>
          <w:rFonts w:ascii="Times New Roman" w:eastAsia="Calibri" w:hAnsi="Times New Roman"/>
          <w:sz w:val="28"/>
          <w:szCs w:val="28"/>
        </w:rPr>
        <w:t>«</w:t>
      </w:r>
      <w:r w:rsidRPr="00B2045C">
        <w:rPr>
          <w:rFonts w:ascii="Times New Roman" w:eastAsia="Calibri" w:hAnsi="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B2045C" w:rsidRPr="00B2045C">
        <w:rPr>
          <w:rFonts w:ascii="Times New Roman" w:eastAsia="Calibri" w:hAnsi="Times New Roman"/>
          <w:sz w:val="28"/>
          <w:szCs w:val="28"/>
        </w:rPr>
        <w:t xml:space="preserve">» дополнить пунктом </w:t>
      </w:r>
      <w:r w:rsidR="00B2045C">
        <w:rPr>
          <w:rFonts w:ascii="Times New Roman" w:eastAsia="Calibri" w:hAnsi="Times New Roman"/>
          <w:sz w:val="28"/>
          <w:szCs w:val="28"/>
        </w:rPr>
        <w:t>«</w:t>
      </w:r>
      <w:r w:rsidR="00B2045C" w:rsidRPr="00B2045C">
        <w:rPr>
          <w:rFonts w:ascii="Times New Roman" w:eastAsia="Calibri" w:hAnsi="Times New Roman"/>
          <w:sz w:val="28"/>
          <w:szCs w:val="28"/>
        </w:rPr>
        <w:t>4.3 «</w:t>
      </w:r>
      <w:r w:rsidR="00B2045C" w:rsidRPr="00B2045C">
        <w:rPr>
          <w:rFonts w:ascii="Times New Roman" w:hAnsi="Times New Roman"/>
          <w:sz w:val="28"/>
          <w:szCs w:val="28"/>
        </w:rPr>
        <w:t>Особенности отчуждения арендуемого имущества</w:t>
      </w:r>
      <w:r w:rsidR="00B2045C">
        <w:rPr>
          <w:rFonts w:ascii="Times New Roman" w:hAnsi="Times New Roman"/>
          <w:sz w:val="28"/>
          <w:szCs w:val="28"/>
        </w:rPr>
        <w:t>»</w:t>
      </w:r>
    </w:p>
    <w:p w:rsidR="00B2045C" w:rsidRPr="00B2045C" w:rsidRDefault="00B2045C" w:rsidP="00B2045C">
      <w:pPr>
        <w:pStyle w:val="ConsPlusNormal"/>
        <w:ind w:firstLine="540"/>
        <w:jc w:val="both"/>
        <w:rPr>
          <w:sz w:val="28"/>
          <w:szCs w:val="28"/>
        </w:rPr>
      </w:pPr>
      <w:r>
        <w:rPr>
          <w:sz w:val="28"/>
          <w:szCs w:val="28"/>
        </w:rPr>
        <w:t>4.3.</w:t>
      </w:r>
      <w:r w:rsidRPr="00B2045C">
        <w:rPr>
          <w:sz w:val="28"/>
          <w:szCs w:val="28"/>
        </w:rP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B2045C" w:rsidRPr="00B2045C" w:rsidRDefault="00B2045C" w:rsidP="00B2045C">
      <w:pPr>
        <w:pStyle w:val="ConsPlusNormal"/>
        <w:ind w:firstLine="540"/>
        <w:jc w:val="both"/>
        <w:rPr>
          <w:sz w:val="28"/>
          <w:szCs w:val="28"/>
        </w:rPr>
      </w:pPr>
      <w:r>
        <w:rPr>
          <w:sz w:val="28"/>
          <w:szCs w:val="28"/>
        </w:rPr>
        <w:t>4.3.</w:t>
      </w:r>
      <w:r w:rsidRPr="00B2045C">
        <w:rPr>
          <w:sz w:val="28"/>
          <w:szCs w:val="28"/>
        </w:rP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ar49" w:tooltip="Статья 3. Преимущественное право на приобретение арендуемого имущества" w:history="1">
        <w:r w:rsidRPr="00B2045C">
          <w:rPr>
            <w:sz w:val="28"/>
            <w:szCs w:val="28"/>
          </w:rPr>
          <w:t>статьей 3</w:t>
        </w:r>
      </w:hyperlink>
      <w:r w:rsidRPr="00B2045C">
        <w:rPr>
          <w:sz w:val="28"/>
          <w:szCs w:val="28"/>
        </w:rPr>
        <w:t xml:space="preserve"> Федерального закона </w:t>
      </w:r>
      <w:r w:rsidRPr="00B2045C">
        <w:rPr>
          <w:sz w:val="28"/>
          <w:szCs w:val="28"/>
          <w:lang w:eastAsia="en-US"/>
        </w:rPr>
        <w:t>от 22.07.2008 № 159-ФЗ «</w:t>
      </w:r>
      <w:r w:rsidRPr="00B2045C">
        <w:rPr>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порядке, обеспечивающем реализацию преимущественного права арендатора на приобретение указанного имущества.</w:t>
      </w:r>
    </w:p>
    <w:p w:rsidR="00B2045C" w:rsidRDefault="00B2045C" w:rsidP="00B2045C">
      <w:pPr>
        <w:pStyle w:val="ConsPlusNormal"/>
        <w:ind w:firstLine="540"/>
        <w:jc w:val="both"/>
        <w:rPr>
          <w:sz w:val="28"/>
          <w:szCs w:val="28"/>
        </w:rPr>
      </w:pPr>
      <w:r>
        <w:rPr>
          <w:sz w:val="28"/>
          <w:szCs w:val="28"/>
        </w:rPr>
        <w:t>4.3.</w:t>
      </w:r>
      <w:r w:rsidRPr="00B2045C">
        <w:rPr>
          <w:sz w:val="28"/>
          <w:szCs w:val="28"/>
        </w:rP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r>
        <w:rPr>
          <w:sz w:val="28"/>
          <w:szCs w:val="28"/>
        </w:rPr>
        <w:t>»</w:t>
      </w:r>
    </w:p>
    <w:p w:rsidR="00B2045C" w:rsidRDefault="00B2045C" w:rsidP="00B2045C">
      <w:pPr>
        <w:pStyle w:val="Default"/>
        <w:ind w:firstLine="708"/>
        <w:jc w:val="both"/>
        <w:rPr>
          <w:sz w:val="28"/>
          <w:szCs w:val="28"/>
        </w:rPr>
      </w:pPr>
      <w:r w:rsidRPr="002D4259">
        <w:rPr>
          <w:sz w:val="28"/>
          <w:szCs w:val="28"/>
        </w:rPr>
        <w:t>2.</w:t>
      </w:r>
      <w:r w:rsidRPr="006251D8">
        <w:rPr>
          <w:sz w:val="28"/>
          <w:szCs w:val="28"/>
        </w:rPr>
        <w:t xml:space="preserve"> </w:t>
      </w:r>
      <w:r w:rsidRPr="00CC4721">
        <w:rPr>
          <w:sz w:val="28"/>
          <w:szCs w:val="28"/>
        </w:rPr>
        <w:t xml:space="preserve">Настоящее постановление вступает в силу после официального опубликования на официальном сайте </w:t>
      </w:r>
      <w:r w:rsidRPr="00CC4721">
        <w:rPr>
          <w:iCs/>
          <w:sz w:val="28"/>
          <w:szCs w:val="28"/>
        </w:rPr>
        <w:t>муниципального образования Раздольевское сельское поселение муниципального образования Приозерский муниципальный район Ленинградской области</w:t>
      </w:r>
      <w:r w:rsidRPr="00CC4721">
        <w:rPr>
          <w:i/>
          <w:sz w:val="28"/>
          <w:szCs w:val="28"/>
        </w:rPr>
        <w:t xml:space="preserve"> </w:t>
      </w:r>
      <w:r w:rsidRPr="00CC4721">
        <w:rPr>
          <w:sz w:val="28"/>
          <w:szCs w:val="28"/>
        </w:rPr>
        <w:t>в сети Интернет</w:t>
      </w:r>
      <w:r>
        <w:rPr>
          <w:sz w:val="28"/>
          <w:szCs w:val="28"/>
        </w:rPr>
        <w:t>.</w:t>
      </w:r>
    </w:p>
    <w:p w:rsidR="00B2045C" w:rsidRDefault="00B2045C" w:rsidP="00B2045C">
      <w:pPr>
        <w:pStyle w:val="Default"/>
        <w:ind w:firstLine="708"/>
        <w:jc w:val="both"/>
        <w:rPr>
          <w:sz w:val="28"/>
          <w:szCs w:val="28"/>
        </w:rPr>
      </w:pPr>
    </w:p>
    <w:p w:rsidR="00B2045C" w:rsidRPr="002D4259" w:rsidRDefault="00B2045C" w:rsidP="00B2045C">
      <w:pPr>
        <w:pStyle w:val="Default"/>
        <w:jc w:val="both"/>
        <w:rPr>
          <w:sz w:val="28"/>
          <w:szCs w:val="28"/>
        </w:rPr>
      </w:pPr>
    </w:p>
    <w:p w:rsidR="00B2045C" w:rsidRPr="006251D8" w:rsidRDefault="00B2045C" w:rsidP="00B2045C">
      <w:pPr>
        <w:rPr>
          <w:rFonts w:ascii="Times New Roman" w:hAnsi="Times New Roman"/>
          <w:sz w:val="28"/>
          <w:szCs w:val="28"/>
        </w:rPr>
      </w:pPr>
      <w:r w:rsidRPr="006251D8">
        <w:rPr>
          <w:rFonts w:ascii="Times New Roman" w:hAnsi="Times New Roman"/>
          <w:sz w:val="28"/>
          <w:szCs w:val="28"/>
        </w:rPr>
        <w:t xml:space="preserve">Глава администрации                                                                      В.В. Стецюк </w:t>
      </w:r>
    </w:p>
    <w:p w:rsidR="00B2045C" w:rsidRDefault="00B2045C" w:rsidP="00B2045C">
      <w:pPr>
        <w:spacing w:after="0" w:line="240" w:lineRule="auto"/>
        <w:jc w:val="both"/>
        <w:rPr>
          <w:rFonts w:ascii="Times New Roman" w:hAnsi="Times New Roman"/>
          <w:sz w:val="18"/>
          <w:szCs w:val="18"/>
        </w:rPr>
      </w:pPr>
    </w:p>
    <w:p w:rsidR="00B2045C" w:rsidRDefault="00B2045C" w:rsidP="00B2045C">
      <w:pPr>
        <w:spacing w:after="0" w:line="240" w:lineRule="auto"/>
        <w:jc w:val="both"/>
        <w:rPr>
          <w:rFonts w:ascii="Times New Roman" w:hAnsi="Times New Roman"/>
          <w:sz w:val="18"/>
          <w:szCs w:val="18"/>
        </w:rPr>
      </w:pPr>
    </w:p>
    <w:p w:rsidR="00B2045C" w:rsidRPr="00BE24A4" w:rsidRDefault="00B2045C" w:rsidP="00B2045C">
      <w:pPr>
        <w:spacing w:after="0" w:line="240" w:lineRule="auto"/>
        <w:jc w:val="both"/>
        <w:rPr>
          <w:rFonts w:ascii="Times New Roman" w:hAnsi="Times New Roman"/>
          <w:sz w:val="18"/>
          <w:szCs w:val="18"/>
        </w:rPr>
      </w:pPr>
      <w:r w:rsidRPr="00BE24A4">
        <w:rPr>
          <w:rFonts w:ascii="Times New Roman" w:hAnsi="Times New Roman"/>
          <w:sz w:val="18"/>
          <w:szCs w:val="18"/>
        </w:rPr>
        <w:t>Е.А. Михайлова 66-725</w:t>
      </w:r>
    </w:p>
    <w:p w:rsidR="00253D27" w:rsidRPr="00B2045C" w:rsidRDefault="00B2045C" w:rsidP="00B2045C">
      <w:pPr>
        <w:spacing w:after="0" w:line="240" w:lineRule="auto"/>
        <w:jc w:val="both"/>
        <w:rPr>
          <w:rFonts w:ascii="Times New Roman" w:hAnsi="Times New Roman"/>
          <w:sz w:val="28"/>
          <w:szCs w:val="28"/>
        </w:rPr>
      </w:pPr>
      <w:r w:rsidRPr="00BE24A4">
        <w:rPr>
          <w:rFonts w:ascii="Times New Roman" w:hAnsi="Times New Roman"/>
          <w:sz w:val="18"/>
          <w:szCs w:val="18"/>
        </w:rPr>
        <w:t>Разослано: дело-2</w:t>
      </w:r>
      <w:r w:rsidR="007223C9">
        <w:rPr>
          <w:rFonts w:ascii="Times New Roman" w:hAnsi="Times New Roman"/>
          <w:sz w:val="18"/>
          <w:szCs w:val="18"/>
        </w:rPr>
        <w:t>,</w:t>
      </w:r>
      <w:bookmarkStart w:id="0" w:name="_GoBack"/>
      <w:bookmarkEnd w:id="0"/>
      <w:r w:rsidRPr="00BE24A4">
        <w:rPr>
          <w:rFonts w:ascii="Times New Roman" w:hAnsi="Times New Roman"/>
          <w:sz w:val="18"/>
          <w:szCs w:val="18"/>
        </w:rPr>
        <w:t xml:space="preserve"> прокуратура</w:t>
      </w:r>
      <w:r>
        <w:rPr>
          <w:rFonts w:ascii="Times New Roman" w:hAnsi="Times New Roman"/>
          <w:sz w:val="18"/>
          <w:szCs w:val="18"/>
        </w:rPr>
        <w:t xml:space="preserve"> </w:t>
      </w:r>
      <w:r w:rsidRPr="00BE24A4">
        <w:rPr>
          <w:rFonts w:ascii="Times New Roman" w:hAnsi="Times New Roman"/>
          <w:sz w:val="18"/>
          <w:szCs w:val="18"/>
        </w:rPr>
        <w:t xml:space="preserve">-1,  </w:t>
      </w:r>
    </w:p>
    <w:sectPr w:rsidR="00253D27" w:rsidRPr="00B2045C" w:rsidSect="00B2045C">
      <w:pgSz w:w="11906" w:h="16838"/>
      <w:pgMar w:top="1134"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27"/>
    <w:rsid w:val="00253D27"/>
    <w:rsid w:val="007223C9"/>
    <w:rsid w:val="00B20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06B14"/>
  <w15:chartTrackingRefBased/>
  <w15:docId w15:val="{81A0A049-156D-49A5-BA33-6B3A0E60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3D2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253D27"/>
    <w:pPr>
      <w:spacing w:after="160" w:line="240" w:lineRule="exact"/>
    </w:pPr>
    <w:rPr>
      <w:rFonts w:ascii="Verdana" w:hAnsi="Verdana" w:cs="Verdana"/>
      <w:sz w:val="20"/>
      <w:szCs w:val="20"/>
      <w:lang w:val="en-US" w:eastAsia="en-US"/>
    </w:rPr>
  </w:style>
  <w:style w:type="paragraph" w:styleId="a4">
    <w:name w:val="List Paragraph"/>
    <w:basedOn w:val="a"/>
    <w:uiPriority w:val="34"/>
    <w:qFormat/>
    <w:rsid w:val="00253D27"/>
    <w:pPr>
      <w:ind w:left="720"/>
      <w:contextualSpacing/>
    </w:pPr>
  </w:style>
  <w:style w:type="paragraph" w:customStyle="1" w:styleId="ConsPlusNormal">
    <w:name w:val="ConsPlusNormal"/>
    <w:rsid w:val="00B2045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B2045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Default">
    <w:name w:val="Default"/>
    <w:rsid w:val="00B2045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790</Words>
  <Characters>4507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2020-03-11T07:48:00Z</dcterms:created>
  <dcterms:modified xsi:type="dcterms:W3CDTF">2020-03-11T07:48:00Z</dcterms:modified>
</cp:coreProperties>
</file>