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B4" w:rsidRDefault="00FA4123" w:rsidP="008A471B">
      <w:pPr>
        <w:framePr w:hSpace="141" w:wrap="auto" w:vAnchor="text" w:hAnchor="page" w:x="6021" w:y="-25"/>
      </w:pPr>
      <w:r w:rsidRPr="00570E58">
        <w:rPr>
          <w:noProof/>
        </w:rPr>
        <w:drawing>
          <wp:inline distT="0" distB="0" distL="0" distR="0" wp14:anchorId="7869AA49" wp14:editId="08B6A65D">
            <wp:extent cx="586740" cy="579120"/>
            <wp:effectExtent l="0" t="0" r="3810" b="0"/>
            <wp:docPr id="3" name="Рисунок 3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FA4123" w:rsidRPr="00E93E3B" w:rsidRDefault="00FA4123" w:rsidP="00727002">
      <w:pPr>
        <w:jc w:val="center"/>
      </w:pPr>
      <w:r w:rsidRPr="00E93E3B">
        <w:t xml:space="preserve">Администрация Раздольевского сельского поселения </w:t>
      </w:r>
    </w:p>
    <w:p w:rsidR="00FA4123" w:rsidRPr="00E93E3B" w:rsidRDefault="00FA4123" w:rsidP="00727002">
      <w:pPr>
        <w:spacing w:after="318" w:line="248" w:lineRule="auto"/>
        <w:ind w:left="58" w:firstLine="9"/>
        <w:jc w:val="center"/>
        <w:rPr>
          <w:color w:val="000000"/>
          <w:sz w:val="30"/>
          <w:szCs w:val="22"/>
          <w:lang w:eastAsia="en-US"/>
        </w:rPr>
      </w:pPr>
      <w:r w:rsidRPr="00E93E3B">
        <w:t>Приозерского муниципального района Ленинградской области</w:t>
      </w:r>
    </w:p>
    <w:p w:rsidR="00FA4123" w:rsidRPr="00E93E3B" w:rsidRDefault="00FA4123" w:rsidP="00727002">
      <w:pPr>
        <w:spacing w:after="318" w:line="248" w:lineRule="auto"/>
        <w:ind w:left="58" w:firstLine="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ПОСТАНОВЛЕНИ</w:t>
      </w:r>
      <w:r w:rsidR="00012218">
        <w:rPr>
          <w:b/>
          <w:color w:val="000000"/>
          <w:sz w:val="28"/>
          <w:szCs w:val="28"/>
          <w:lang w:eastAsia="en-US"/>
        </w:rPr>
        <w:t>Е</w:t>
      </w:r>
    </w:p>
    <w:p w:rsidR="00FA4123" w:rsidRPr="00E93E3B" w:rsidRDefault="00FA4123" w:rsidP="00FA4123">
      <w:pPr>
        <w:tabs>
          <w:tab w:val="right" w:pos="9369"/>
        </w:tabs>
        <w:spacing w:after="346" w:line="264" w:lineRule="auto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29 августа</w:t>
      </w:r>
      <w:r w:rsidRPr="00E93E3B">
        <w:rPr>
          <w:b/>
          <w:color w:val="000000"/>
          <w:sz w:val="28"/>
          <w:szCs w:val="22"/>
          <w:lang w:eastAsia="en-US"/>
        </w:rPr>
        <w:t xml:space="preserve"> 2023 года</w:t>
      </w:r>
      <w:r>
        <w:rPr>
          <w:b/>
          <w:color w:val="000000"/>
          <w:sz w:val="28"/>
          <w:szCs w:val="22"/>
          <w:lang w:eastAsia="en-US"/>
        </w:rPr>
        <w:t xml:space="preserve">                                                                                             </w:t>
      </w:r>
      <w:r w:rsidRPr="00E93E3B">
        <w:rPr>
          <w:b/>
          <w:color w:val="000000"/>
          <w:sz w:val="28"/>
          <w:szCs w:val="22"/>
          <w:lang w:eastAsia="en-US"/>
        </w:rPr>
        <w:tab/>
      </w:r>
      <w:r>
        <w:rPr>
          <w:b/>
          <w:color w:val="000000"/>
          <w:sz w:val="28"/>
          <w:szCs w:val="22"/>
          <w:lang w:eastAsia="en-US"/>
        </w:rPr>
        <w:t xml:space="preserve">    № 195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D42119" w:rsidP="00FA4123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>
              <w:t xml:space="preserve">Об установлении </w:t>
            </w:r>
            <w:r w:rsidR="00B25989">
              <w:t xml:space="preserve">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</w:t>
            </w:r>
            <w:proofErr w:type="gramStart"/>
            <w:r w:rsidR="00B25989">
              <w:t>территории</w:t>
            </w:r>
            <w:r w:rsidR="00420EBF" w:rsidRPr="00420EBF">
              <w:t xml:space="preserve">  </w:t>
            </w:r>
            <w:r w:rsidR="00FA4123">
              <w:t>Раздольевского</w:t>
            </w:r>
            <w:proofErr w:type="gramEnd"/>
            <w:r w:rsidR="0057704F">
              <w:t xml:space="preserve"> </w:t>
            </w:r>
            <w:r w:rsidR="00FA4123">
              <w:t>сельского поселения</w:t>
            </w:r>
            <w:r w:rsidR="00B25989">
              <w:t xml:space="preserve"> </w:t>
            </w:r>
            <w:r w:rsidR="00B86B2B" w:rsidRPr="00420EBF">
              <w:t>Приозерск</w:t>
            </w:r>
            <w:r w:rsidR="00B86B2B">
              <w:t>ого</w:t>
            </w:r>
            <w:r w:rsidR="00B25989">
              <w:t xml:space="preserve"> </w:t>
            </w:r>
            <w:r w:rsidR="00B86B2B" w:rsidRPr="00420EBF">
              <w:t>муниципальн</w:t>
            </w:r>
            <w:r w:rsidR="00B86B2B">
              <w:t>ого</w:t>
            </w:r>
            <w:r w:rsidR="00B86B2B" w:rsidRPr="00420EBF">
              <w:t xml:space="preserve"> район</w:t>
            </w:r>
            <w:r w:rsidR="00B86B2B">
              <w:t>а</w:t>
            </w:r>
            <w:r w:rsidR="00B86B2B" w:rsidRPr="00420EBF">
              <w:t xml:space="preserve"> Ленинградской области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FA4123" w:rsidRDefault="00420EBF" w:rsidP="00420EBF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420EBF">
        <w:t xml:space="preserve">В соответствии </w:t>
      </w:r>
      <w:proofErr w:type="gramStart"/>
      <w:r w:rsidRPr="00420EBF">
        <w:t>с  п.</w:t>
      </w:r>
      <w:proofErr w:type="gramEnd"/>
      <w:r w:rsidRPr="00420EBF">
        <w:t xml:space="preserve"> </w:t>
      </w:r>
      <w:r w:rsidR="00EC3B47">
        <w:t>1</w:t>
      </w:r>
      <w:r w:rsidR="0074248A">
        <w:t>3</w:t>
      </w:r>
      <w:r w:rsidRPr="00420EBF">
        <w:t xml:space="preserve"> ст. 15</w:t>
      </w:r>
      <w:r w:rsidR="00EC3B47">
        <w:t>5 и ст. 15</w:t>
      </w:r>
      <w:r w:rsidR="0074248A">
        <w:t>6</w:t>
      </w:r>
      <w:r w:rsidRPr="00420EBF">
        <w:t xml:space="preserve">  Жилищног</w:t>
      </w:r>
      <w:r w:rsidR="00FA4123">
        <w:t>о кодекса Российской Федерации</w:t>
      </w:r>
      <w:r w:rsidRPr="00420EBF">
        <w:t xml:space="preserve">, </w:t>
      </w:r>
      <w:r w:rsidR="00FA4123">
        <w:t>на основании решений</w:t>
      </w:r>
      <w:r w:rsidR="00EC3B47" w:rsidRPr="00E15AC1">
        <w:t xml:space="preserve"> собраний</w:t>
      </w:r>
      <w:r w:rsidRPr="00420EBF">
        <w:t xml:space="preserve"> собственников многоквартирных домов </w:t>
      </w:r>
      <w:r w:rsidR="00FA4123">
        <w:t>Раздольевского</w:t>
      </w:r>
      <w:r w:rsidR="0089221C">
        <w:t xml:space="preserve"> </w:t>
      </w:r>
      <w:r w:rsidR="00FA4123">
        <w:t>сельского</w:t>
      </w:r>
      <w:r w:rsidR="0089221C" w:rsidRPr="00420EBF">
        <w:t xml:space="preserve"> </w:t>
      </w:r>
      <w:r w:rsidR="00FA4123">
        <w:t>поселения</w:t>
      </w:r>
      <w:r w:rsidRPr="00420EBF">
        <w:t xml:space="preserve">, </w:t>
      </w:r>
      <w:r w:rsidR="00B86B2B">
        <w:t>руководствуясь</w:t>
      </w:r>
      <w:r w:rsidR="00B86B2B" w:rsidRPr="00420EBF">
        <w:t xml:space="preserve"> </w:t>
      </w:r>
      <w:r w:rsidRPr="00420EBF">
        <w:t>Уставом</w:t>
      </w:r>
      <w:r w:rsidR="00FA4123">
        <w:t xml:space="preserve"> Раздольевского сельского поселения</w:t>
      </w:r>
      <w:r w:rsidRPr="00420EBF">
        <w:t xml:space="preserve">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420EBF">
        <w:t xml:space="preserve"> </w:t>
      </w:r>
      <w:r w:rsidRPr="00420EBF">
        <w:t>Ленинградской области</w:t>
      </w:r>
      <w:r w:rsidR="00FA4123">
        <w:t>,</w:t>
      </w:r>
      <w:r w:rsidRPr="00420EBF">
        <w:t xml:space="preserve"> администрация </w:t>
      </w:r>
      <w:r w:rsidR="00FA4123">
        <w:t xml:space="preserve">Раздольевского сельского поселения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Pr="00420EBF">
        <w:t xml:space="preserve"> Ленинградской области </w:t>
      </w:r>
      <w:r w:rsidRPr="00FA4123">
        <w:rPr>
          <w:b/>
        </w:rPr>
        <w:t>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размер платы   за содержание </w:t>
      </w:r>
      <w:r w:rsidR="00B86B2B" w:rsidRPr="00420EBF">
        <w:t>жилого помещения для нанимателей</w:t>
      </w:r>
      <w:r w:rsidR="00B86B2B">
        <w:t xml:space="preserve"> </w:t>
      </w:r>
      <w:r w:rsidR="00B86B2B" w:rsidRPr="00420EBF">
        <w:t xml:space="preserve">жилых помещений по договорам социального найма и </w:t>
      </w:r>
      <w:r w:rsidR="00EC3B47" w:rsidRPr="00E15AC1">
        <w:t>по договорам найма жил</w:t>
      </w:r>
      <w:r w:rsidR="00EC3B47">
        <w:t>ых</w:t>
      </w:r>
      <w:r w:rsidR="00EC3B47" w:rsidRPr="00E15AC1">
        <w:t xml:space="preserve"> помещени</w:t>
      </w:r>
      <w:r w:rsidR="00EC3B47">
        <w:t>й</w:t>
      </w:r>
      <w:r w:rsidR="00EC3B47" w:rsidRPr="00E15AC1">
        <w:t xml:space="preserve"> муниципального жил</w:t>
      </w:r>
      <w:r w:rsidR="00EC3B47">
        <w:t xml:space="preserve">ого фонда, </w:t>
      </w:r>
      <w:r w:rsidR="00EC3B47" w:rsidRPr="00E15AC1">
        <w:t>расположенного на территории</w:t>
      </w:r>
      <w:r w:rsidR="00B86B2B">
        <w:t xml:space="preserve"> </w:t>
      </w:r>
      <w:r w:rsidR="00FA4123">
        <w:t xml:space="preserve">Раздольевского </w:t>
      </w:r>
      <w:proofErr w:type="gramStart"/>
      <w:r w:rsidR="00FA4123">
        <w:t xml:space="preserve">сельского </w:t>
      </w:r>
      <w:r w:rsidR="0089221C" w:rsidRPr="00420EBF">
        <w:t xml:space="preserve"> </w:t>
      </w:r>
      <w:r w:rsidR="00FA4123">
        <w:t>поселения</w:t>
      </w:r>
      <w:proofErr w:type="gramEnd"/>
      <w:r w:rsidRPr="00420EBF">
        <w:t xml:space="preserve"> </w:t>
      </w:r>
      <w:r w:rsidR="00B86B2B">
        <w:t>Приозерского муниципального района Ленинградской области</w:t>
      </w:r>
      <w:r w:rsidR="00B86B2B" w:rsidRPr="00420EBF">
        <w:t xml:space="preserve"> </w:t>
      </w:r>
      <w:r w:rsidRPr="00420EBF">
        <w:t>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>2.</w:t>
      </w:r>
      <w:r w:rsidR="00B30034">
        <w:t xml:space="preserve"> </w:t>
      </w:r>
      <w:r w:rsidRPr="00E92CB1">
        <w:t xml:space="preserve">Настоящее постановление </w:t>
      </w:r>
      <w:r w:rsidR="00B86B2B">
        <w:t xml:space="preserve">подлежит </w:t>
      </w:r>
      <w:r w:rsidRPr="00E92CB1">
        <w:t>опубликова</w:t>
      </w:r>
      <w:r w:rsidR="00B86B2B">
        <w:t>нию</w:t>
      </w:r>
      <w:r w:rsidRPr="00E92CB1">
        <w:t xml:space="preserve"> на официальном сайте администрации </w:t>
      </w:r>
      <w:r w:rsidR="00FA4123">
        <w:t xml:space="preserve">Раздольевского сельского поселения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E92CB1">
        <w:t xml:space="preserve"> </w:t>
      </w:r>
      <w:r w:rsidRPr="00E92CB1">
        <w:t>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</w:t>
      </w:r>
      <w:r w:rsidR="00842683">
        <w:t xml:space="preserve"> даты опубликования и распространяется на правоотношения,</w:t>
      </w:r>
      <w:r w:rsidR="0043543C">
        <w:t xml:space="preserve"> </w:t>
      </w:r>
      <w:r w:rsidR="00842683">
        <w:t xml:space="preserve">возникшие с </w:t>
      </w:r>
      <w:r w:rsidR="0043543C">
        <w:t>01.0</w:t>
      </w:r>
      <w:r w:rsidR="0089221C">
        <w:t>9</w:t>
      </w:r>
      <w:r w:rsidR="0043543C">
        <w:t>.</w:t>
      </w:r>
      <w:r w:rsidR="00FA4123">
        <w:t>2023</w:t>
      </w:r>
      <w:r w:rsidR="0043543C">
        <w:t>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="00FA4123">
        <w:t>Шехмаметьеву</w:t>
      </w:r>
      <w:proofErr w:type="spellEnd"/>
      <w:r w:rsidR="00FA4123">
        <w:t xml:space="preserve"> А.Ш.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FA4123" w:rsidP="00576230">
      <w:pPr>
        <w:jc w:val="both"/>
      </w:pPr>
      <w:r>
        <w:t>И.о. главы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</w:t>
      </w:r>
      <w:r>
        <w:t xml:space="preserve">      А.Ш. Шехмаметьева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89221C" w:rsidRDefault="0089221C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Default="00FA4123" w:rsidP="0089221C">
      <w:pPr>
        <w:jc w:val="both"/>
        <w:rPr>
          <w:sz w:val="18"/>
          <w:szCs w:val="18"/>
        </w:rPr>
      </w:pPr>
    </w:p>
    <w:p w:rsidR="00FA4123" w:rsidRPr="00576230" w:rsidRDefault="00FA4123" w:rsidP="0089221C">
      <w:pPr>
        <w:jc w:val="both"/>
        <w:rPr>
          <w:sz w:val="18"/>
          <w:szCs w:val="18"/>
        </w:rPr>
      </w:pPr>
    </w:p>
    <w:p w:rsidR="0089221C" w:rsidRPr="007365DC" w:rsidRDefault="0089221C" w:rsidP="0089221C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proofErr w:type="gramStart"/>
      <w:r w:rsidR="00D77B86">
        <w:rPr>
          <w:sz w:val="18"/>
          <w:szCs w:val="18"/>
        </w:rPr>
        <w:t>1</w:t>
      </w:r>
      <w:r w:rsidRPr="007365DC">
        <w:rPr>
          <w:sz w:val="18"/>
          <w:szCs w:val="18"/>
        </w:rPr>
        <w:t xml:space="preserve">,  </w:t>
      </w:r>
      <w:r>
        <w:rPr>
          <w:sz w:val="18"/>
          <w:szCs w:val="18"/>
        </w:rPr>
        <w:t>ТУ</w:t>
      </w:r>
      <w:proofErr w:type="gramEnd"/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ЕИРЦ 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D77B86">
        <w:rPr>
          <w:sz w:val="18"/>
          <w:szCs w:val="18"/>
        </w:rPr>
        <w:t>1, ООО «</w:t>
      </w:r>
      <w:proofErr w:type="spellStart"/>
      <w:r w:rsidR="00D77B86">
        <w:rPr>
          <w:sz w:val="18"/>
          <w:szCs w:val="18"/>
        </w:rPr>
        <w:t>Экотехнология</w:t>
      </w:r>
      <w:proofErr w:type="spellEnd"/>
      <w:r w:rsidR="00D77B86">
        <w:rPr>
          <w:sz w:val="18"/>
          <w:szCs w:val="18"/>
        </w:rPr>
        <w:t>» -1.</w:t>
      </w: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Pr="006866CB" w:rsidRDefault="00D77B86" w:rsidP="00821569">
      <w:pPr>
        <w:jc w:val="right"/>
        <w:outlineLvl w:val="0"/>
      </w:pPr>
      <w:r>
        <w:t>Приложение</w:t>
      </w:r>
    </w:p>
    <w:p w:rsidR="007E6D77" w:rsidRDefault="00D77B86" w:rsidP="00C63CB3">
      <w:pPr>
        <w:ind w:left="5387"/>
        <w:jc w:val="right"/>
        <w:outlineLvl w:val="0"/>
      </w:pPr>
      <w:r>
        <w:t xml:space="preserve">к </w:t>
      </w:r>
      <w:r w:rsidR="00C63CB3" w:rsidRPr="006866CB">
        <w:t>постановлени</w:t>
      </w:r>
      <w:r>
        <w:t>ю</w:t>
      </w:r>
      <w:r w:rsidR="00C63CB3" w:rsidRPr="006866CB">
        <w:t xml:space="preserve"> администрации </w:t>
      </w:r>
    </w:p>
    <w:p w:rsidR="00C63CB3" w:rsidRPr="006866CB" w:rsidRDefault="00D77B86" w:rsidP="00C63CB3">
      <w:pPr>
        <w:ind w:left="5387"/>
        <w:jc w:val="right"/>
        <w:outlineLvl w:val="0"/>
      </w:pPr>
      <w:r>
        <w:t xml:space="preserve">Раздольевского сельского поселения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6866CB">
        <w:t xml:space="preserve"> </w:t>
      </w:r>
      <w:r w:rsidR="00C63CB3" w:rsidRPr="006866CB">
        <w:t>Ленинградской</w:t>
      </w:r>
      <w:r w:rsidR="007E6D77">
        <w:t xml:space="preserve"> </w:t>
      </w:r>
      <w:r w:rsidR="00C63CB3" w:rsidRPr="006866CB">
        <w:t>области</w:t>
      </w:r>
    </w:p>
    <w:p w:rsidR="007E6D77" w:rsidRDefault="00D42119" w:rsidP="00AA398F">
      <w:pPr>
        <w:ind w:left="5387"/>
        <w:jc w:val="right"/>
        <w:outlineLvl w:val="0"/>
      </w:pPr>
      <w:r>
        <w:t>от 29.08.2023 года № 195</w:t>
      </w:r>
    </w:p>
    <w:p w:rsidR="00420EBF" w:rsidRDefault="00420EBF" w:rsidP="00083503">
      <w:pPr>
        <w:pStyle w:val="a7"/>
        <w:jc w:val="center"/>
        <w:rPr>
          <w:sz w:val="24"/>
        </w:rPr>
      </w:pPr>
    </w:p>
    <w:p w:rsidR="00D77B86" w:rsidRDefault="00D77B86" w:rsidP="00083503">
      <w:pPr>
        <w:pStyle w:val="a7"/>
        <w:jc w:val="center"/>
        <w:rPr>
          <w:sz w:val="24"/>
        </w:rPr>
      </w:pPr>
    </w:p>
    <w:p w:rsidR="00D77B86" w:rsidRDefault="00D77B86" w:rsidP="00083503">
      <w:pPr>
        <w:pStyle w:val="a7"/>
        <w:jc w:val="center"/>
        <w:rPr>
          <w:sz w:val="24"/>
        </w:rPr>
      </w:pPr>
    </w:p>
    <w:p w:rsidR="00D77B86" w:rsidRPr="00420EBF" w:rsidRDefault="00D77B86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A6C0D" w:rsidRPr="00D77B86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</w:t>
      </w:r>
      <w:r w:rsidR="00CA6C0D" w:rsidRPr="00D77B86">
        <w:rPr>
          <w:sz w:val="24"/>
        </w:rPr>
        <w:t xml:space="preserve">для нанимателей жилых помещений по договорам социального найма </w:t>
      </w:r>
      <w:r w:rsidR="00EC3B47" w:rsidRPr="00D77B86">
        <w:rPr>
          <w:sz w:val="24"/>
        </w:rPr>
        <w:t xml:space="preserve">и договорам найма жилых помещений муниципального жилищного фонда, расположенного на территории </w:t>
      </w:r>
      <w:r w:rsidR="00D77B86">
        <w:rPr>
          <w:sz w:val="24"/>
        </w:rPr>
        <w:t>Раздольевского сельского</w:t>
      </w:r>
      <w:r w:rsidR="00CA6C0D" w:rsidRPr="00D77B86">
        <w:rPr>
          <w:sz w:val="24"/>
        </w:rPr>
        <w:t xml:space="preserve"> </w:t>
      </w:r>
      <w:r w:rsidR="00D77B86">
        <w:rPr>
          <w:sz w:val="24"/>
        </w:rPr>
        <w:t>поселения</w:t>
      </w:r>
      <w:r w:rsidR="00EC3B47" w:rsidRPr="00D77B86">
        <w:rPr>
          <w:sz w:val="24"/>
        </w:rPr>
        <w:t xml:space="preserve"> </w:t>
      </w:r>
      <w:r w:rsidR="00CA6C0D" w:rsidRPr="00D77B86">
        <w:rPr>
          <w:sz w:val="24"/>
        </w:rPr>
        <w:t>Приозерского муниципального</w:t>
      </w:r>
      <w:r w:rsidR="00AA398F" w:rsidRPr="00D77B86">
        <w:rPr>
          <w:sz w:val="24"/>
        </w:rPr>
        <w:t xml:space="preserve"> </w:t>
      </w:r>
      <w:r w:rsidR="00CA6C0D" w:rsidRPr="00D77B86">
        <w:rPr>
          <w:sz w:val="24"/>
        </w:rPr>
        <w:t>района Ленинградской области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CA6C0D">
        <w:rPr>
          <w:sz w:val="24"/>
        </w:rPr>
        <w:t xml:space="preserve"> </w:t>
      </w:r>
      <w:r w:rsidR="00D77B86">
        <w:rPr>
          <w:sz w:val="24"/>
        </w:rPr>
        <w:t>ООО «ЭКОТЕХНОЛОГИЯ</w:t>
      </w:r>
      <w:r w:rsidR="0089221C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pPr w:leftFromText="180" w:rightFromText="180" w:bottomFromText="200" w:vertAnchor="text" w:tblpX="465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397"/>
        <w:gridCol w:w="3546"/>
      </w:tblGrid>
      <w:tr w:rsidR="00D77B86" w:rsidRPr="00D77B86" w:rsidTr="00D77B86">
        <w:trPr>
          <w:trHeight w:val="845"/>
        </w:trPr>
        <w:tc>
          <w:tcPr>
            <w:tcW w:w="1102" w:type="dxa"/>
          </w:tcPr>
          <w:p w:rsidR="00D77B86" w:rsidRPr="00D77B86" w:rsidRDefault="00D77B86" w:rsidP="00D77B86">
            <w:pPr>
              <w:jc w:val="center"/>
              <w:rPr>
                <w:bCs/>
                <w:lang w:eastAsia="en-US"/>
              </w:rPr>
            </w:pPr>
          </w:p>
          <w:p w:rsidR="00D77B86" w:rsidRPr="00D77B86" w:rsidRDefault="00D77B86" w:rsidP="00D77B86">
            <w:pPr>
              <w:rPr>
                <w:bCs/>
                <w:lang w:eastAsia="en-US"/>
              </w:rPr>
            </w:pPr>
            <w:r w:rsidRPr="00D77B86">
              <w:rPr>
                <w:bCs/>
                <w:lang w:eastAsia="en-US"/>
              </w:rPr>
              <w:t>№ п/п</w:t>
            </w:r>
          </w:p>
        </w:tc>
        <w:tc>
          <w:tcPr>
            <w:tcW w:w="4397" w:type="dxa"/>
            <w:noWrap/>
            <w:vAlign w:val="center"/>
            <w:hideMark/>
          </w:tcPr>
          <w:p w:rsidR="00D77B86" w:rsidRPr="00D77B86" w:rsidRDefault="00D77B86" w:rsidP="00D77B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3546" w:type="dxa"/>
            <w:vAlign w:val="bottom"/>
            <w:hideMark/>
          </w:tcPr>
          <w:p w:rsidR="00D77B86" w:rsidRPr="00D77B86" w:rsidRDefault="00D77B86" w:rsidP="00D77B86">
            <w:pPr>
              <w:jc w:val="center"/>
            </w:pPr>
            <w:r w:rsidRPr="00D77B86">
              <w:t xml:space="preserve">Содержание </w:t>
            </w:r>
          </w:p>
          <w:p w:rsidR="00D77B86" w:rsidRPr="00D77B86" w:rsidRDefault="00D77B86" w:rsidP="00D77B86">
            <w:pPr>
              <w:jc w:val="center"/>
            </w:pPr>
            <w:r w:rsidRPr="00D77B86">
              <w:t>жилого помещения</w:t>
            </w:r>
          </w:p>
          <w:p w:rsidR="00D77B86" w:rsidRPr="00D77B86" w:rsidRDefault="00D77B86" w:rsidP="00D77B86">
            <w:pPr>
              <w:ind w:hanging="176"/>
              <w:jc w:val="center"/>
            </w:pPr>
            <w:r>
              <w:t xml:space="preserve"> с 01.09.2023 по 31.08.2024</w:t>
            </w:r>
            <w:r w:rsidRPr="00D77B86">
              <w:t xml:space="preserve"> </w:t>
            </w:r>
          </w:p>
          <w:p w:rsidR="00D77B86" w:rsidRPr="00D77B86" w:rsidRDefault="00D77B86" w:rsidP="00D77B86">
            <w:pPr>
              <w:ind w:hanging="176"/>
              <w:jc w:val="center"/>
              <w:rPr>
                <w:bCs/>
                <w:lang w:eastAsia="en-US"/>
              </w:rPr>
            </w:pPr>
            <w:r w:rsidRPr="00D77B86">
              <w:t>(руб./1м. кв.)</w:t>
            </w:r>
          </w:p>
        </w:tc>
      </w:tr>
      <w:tr w:rsidR="00D77B86" w:rsidRPr="00D77B86" w:rsidTr="00D77B86">
        <w:trPr>
          <w:trHeight w:val="539"/>
        </w:trPr>
        <w:tc>
          <w:tcPr>
            <w:tcW w:w="1102" w:type="dxa"/>
          </w:tcPr>
          <w:p w:rsidR="00D77B86" w:rsidRPr="00D77B86" w:rsidRDefault="00D77B86" w:rsidP="00D77B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77B86" w:rsidRDefault="00D77B86" w:rsidP="00D77B86">
            <w:pPr>
              <w:rPr>
                <w:b/>
                <w:bCs/>
                <w:lang w:eastAsia="en-US"/>
              </w:rPr>
            </w:pPr>
            <w:r w:rsidRPr="00D77B86">
              <w:rPr>
                <w:b/>
                <w:bCs/>
                <w:lang w:eastAsia="en-US"/>
              </w:rPr>
              <w:t>деревня Раздолье</w:t>
            </w:r>
          </w:p>
        </w:tc>
        <w:tc>
          <w:tcPr>
            <w:tcW w:w="3546" w:type="dxa"/>
            <w:vAlign w:val="bottom"/>
          </w:tcPr>
          <w:p w:rsidR="00D77B86" w:rsidRPr="00D77B86" w:rsidRDefault="00D77B86" w:rsidP="00D77B86">
            <w:pPr>
              <w:jc w:val="center"/>
            </w:pPr>
          </w:p>
        </w:tc>
      </w:tr>
      <w:tr w:rsidR="00D77B86" w:rsidRPr="00D77B86" w:rsidTr="00D77B86">
        <w:trPr>
          <w:trHeight w:val="440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77B86" w:rsidRDefault="00D77B86" w:rsidP="00D77B86">
            <w:pPr>
              <w:rPr>
                <w:lang w:eastAsia="en-US"/>
              </w:rPr>
            </w:pPr>
            <w:r w:rsidRPr="00D77B86">
              <w:rPr>
                <w:lang w:eastAsia="en-US"/>
              </w:rPr>
              <w:t>ул. Центральная, д.1</w:t>
            </w:r>
          </w:p>
        </w:tc>
        <w:tc>
          <w:tcPr>
            <w:tcW w:w="3546" w:type="dxa"/>
            <w:noWrap/>
            <w:vAlign w:val="bottom"/>
          </w:tcPr>
          <w:p w:rsidR="00D77B86" w:rsidRPr="00D77B86" w:rsidRDefault="00D77B86" w:rsidP="00D7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30,83</w:t>
            </w:r>
          </w:p>
        </w:tc>
      </w:tr>
      <w:tr w:rsidR="00D77B86" w:rsidRPr="00D77B86" w:rsidTr="00D77B86">
        <w:trPr>
          <w:trHeight w:val="419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77B86" w:rsidRDefault="00D77B86" w:rsidP="00D77B86">
            <w:pPr>
              <w:rPr>
                <w:lang w:eastAsia="en-US"/>
              </w:rPr>
            </w:pPr>
            <w:r w:rsidRPr="00D77B86">
              <w:rPr>
                <w:lang w:eastAsia="en-US"/>
              </w:rPr>
              <w:t>ул. Центральная, д.2</w:t>
            </w:r>
          </w:p>
        </w:tc>
        <w:tc>
          <w:tcPr>
            <w:tcW w:w="3546" w:type="dxa"/>
            <w:noWrap/>
            <w:vAlign w:val="bottom"/>
          </w:tcPr>
          <w:p w:rsidR="00D77B86" w:rsidRPr="00D77B86" w:rsidRDefault="00D77B86" w:rsidP="00D7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28,83</w:t>
            </w:r>
          </w:p>
        </w:tc>
      </w:tr>
      <w:tr w:rsidR="00D77B86" w:rsidRPr="00D77B86" w:rsidTr="00D77B86">
        <w:trPr>
          <w:trHeight w:val="403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42119" w:rsidRDefault="00D77B86" w:rsidP="00D77B86">
            <w:pPr>
              <w:rPr>
                <w:lang w:eastAsia="en-US"/>
              </w:rPr>
            </w:pPr>
            <w:r w:rsidRPr="00D42119">
              <w:rPr>
                <w:lang w:eastAsia="en-US"/>
              </w:rPr>
              <w:t>ул. Центральная, д. 4</w:t>
            </w:r>
          </w:p>
        </w:tc>
        <w:tc>
          <w:tcPr>
            <w:tcW w:w="3546" w:type="dxa"/>
            <w:noWrap/>
            <w:vAlign w:val="bottom"/>
          </w:tcPr>
          <w:p w:rsidR="00D77B86" w:rsidRPr="00D42119" w:rsidRDefault="00BA2172" w:rsidP="00D77B86">
            <w:pPr>
              <w:jc w:val="center"/>
              <w:rPr>
                <w:lang w:eastAsia="en-US"/>
              </w:rPr>
            </w:pPr>
            <w:r w:rsidRPr="00D42119">
              <w:rPr>
                <w:lang w:eastAsia="en-US"/>
              </w:rPr>
              <w:t>26,63</w:t>
            </w:r>
          </w:p>
        </w:tc>
      </w:tr>
      <w:tr w:rsidR="00D77B86" w:rsidRPr="00D77B86" w:rsidTr="00D77B86">
        <w:trPr>
          <w:trHeight w:val="409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42119" w:rsidRDefault="00D77B86" w:rsidP="00D77B86">
            <w:pPr>
              <w:rPr>
                <w:lang w:eastAsia="en-US"/>
              </w:rPr>
            </w:pPr>
            <w:r w:rsidRPr="00D42119">
              <w:rPr>
                <w:lang w:eastAsia="en-US"/>
              </w:rPr>
              <w:t>ул. Центральная, д. 5</w:t>
            </w:r>
          </w:p>
        </w:tc>
        <w:tc>
          <w:tcPr>
            <w:tcW w:w="3546" w:type="dxa"/>
            <w:noWrap/>
            <w:vAlign w:val="bottom"/>
          </w:tcPr>
          <w:p w:rsidR="00D77B86" w:rsidRPr="00D42119" w:rsidRDefault="00D77B86" w:rsidP="00D77B86">
            <w:pPr>
              <w:jc w:val="center"/>
              <w:rPr>
                <w:lang w:eastAsia="en-US"/>
              </w:rPr>
            </w:pPr>
            <w:r w:rsidRPr="00D42119">
              <w:rPr>
                <w:lang w:eastAsia="en-US"/>
              </w:rPr>
              <w:t>34,02</w:t>
            </w:r>
          </w:p>
        </w:tc>
      </w:tr>
      <w:tr w:rsidR="00D77B86" w:rsidRPr="00D77B86" w:rsidTr="00D77B86">
        <w:trPr>
          <w:trHeight w:val="407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97" w:type="dxa"/>
            <w:noWrap/>
            <w:vAlign w:val="bottom"/>
            <w:hideMark/>
          </w:tcPr>
          <w:p w:rsidR="00D77B86" w:rsidRPr="00D42119" w:rsidRDefault="00D77B86" w:rsidP="00D77B86">
            <w:pPr>
              <w:rPr>
                <w:lang w:eastAsia="en-US"/>
              </w:rPr>
            </w:pPr>
            <w:r w:rsidRPr="00D42119">
              <w:rPr>
                <w:lang w:eastAsia="en-US"/>
              </w:rPr>
              <w:t>ул. Центральная, д. 7</w:t>
            </w:r>
          </w:p>
        </w:tc>
        <w:tc>
          <w:tcPr>
            <w:tcW w:w="3546" w:type="dxa"/>
            <w:noWrap/>
            <w:vAlign w:val="bottom"/>
          </w:tcPr>
          <w:p w:rsidR="00D77B86" w:rsidRPr="00D42119" w:rsidRDefault="00BA2172" w:rsidP="00D77B86">
            <w:pPr>
              <w:jc w:val="center"/>
              <w:rPr>
                <w:lang w:eastAsia="en-US"/>
              </w:rPr>
            </w:pPr>
            <w:r w:rsidRPr="00D42119">
              <w:rPr>
                <w:lang w:eastAsia="en-US"/>
              </w:rPr>
              <w:t>27,24</w:t>
            </w:r>
          </w:p>
        </w:tc>
      </w:tr>
      <w:tr w:rsidR="00D77B86" w:rsidRPr="00D77B86" w:rsidTr="00D77B86">
        <w:trPr>
          <w:trHeight w:val="426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42119" w:rsidRDefault="00D77B86" w:rsidP="00D77B86">
            <w:pPr>
              <w:rPr>
                <w:lang w:eastAsia="en-US"/>
              </w:rPr>
            </w:pPr>
            <w:r w:rsidRPr="00D42119">
              <w:rPr>
                <w:lang w:eastAsia="en-US"/>
              </w:rPr>
              <w:t>ул. Центральная, д. 8</w:t>
            </w:r>
          </w:p>
        </w:tc>
        <w:tc>
          <w:tcPr>
            <w:tcW w:w="3546" w:type="dxa"/>
            <w:noWrap/>
            <w:vAlign w:val="bottom"/>
          </w:tcPr>
          <w:p w:rsidR="00D77B86" w:rsidRPr="00D42119" w:rsidRDefault="00BA2172" w:rsidP="00D77B86">
            <w:pPr>
              <w:jc w:val="center"/>
              <w:rPr>
                <w:lang w:eastAsia="en-US"/>
              </w:rPr>
            </w:pPr>
            <w:r w:rsidRPr="00D42119">
              <w:rPr>
                <w:lang w:eastAsia="en-US"/>
              </w:rPr>
              <w:t>27,70</w:t>
            </w:r>
          </w:p>
        </w:tc>
      </w:tr>
      <w:tr w:rsidR="00D77B86" w:rsidRPr="00D77B86" w:rsidTr="00D77B86">
        <w:trPr>
          <w:trHeight w:val="404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77B86" w:rsidRDefault="00D77B86" w:rsidP="00D77B86">
            <w:pPr>
              <w:rPr>
                <w:lang w:eastAsia="en-US"/>
              </w:rPr>
            </w:pPr>
            <w:r w:rsidRPr="00D77B86">
              <w:rPr>
                <w:lang w:eastAsia="en-US"/>
              </w:rPr>
              <w:t>ул. Центральная, д. 9</w:t>
            </w:r>
          </w:p>
        </w:tc>
        <w:tc>
          <w:tcPr>
            <w:tcW w:w="3546" w:type="dxa"/>
            <w:noWrap/>
            <w:vAlign w:val="bottom"/>
          </w:tcPr>
          <w:p w:rsidR="00D77B86" w:rsidRPr="00D77B86" w:rsidRDefault="00BA2172" w:rsidP="00D7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27,81</w:t>
            </w:r>
          </w:p>
        </w:tc>
      </w:tr>
      <w:tr w:rsidR="00D77B86" w:rsidRPr="00D77B86" w:rsidTr="00D77B86">
        <w:trPr>
          <w:trHeight w:val="424"/>
        </w:trPr>
        <w:tc>
          <w:tcPr>
            <w:tcW w:w="1102" w:type="dxa"/>
            <w:vAlign w:val="bottom"/>
          </w:tcPr>
          <w:p w:rsidR="00D77B86" w:rsidRPr="00D77B86" w:rsidRDefault="00D77B86" w:rsidP="00D77B86">
            <w:pPr>
              <w:numPr>
                <w:ilvl w:val="0"/>
                <w:numId w:val="22"/>
              </w:numPr>
              <w:ind w:left="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noWrap/>
            <w:vAlign w:val="bottom"/>
            <w:hideMark/>
          </w:tcPr>
          <w:p w:rsidR="00D77B86" w:rsidRPr="00D77B86" w:rsidRDefault="00D77B86" w:rsidP="00D77B86">
            <w:pPr>
              <w:rPr>
                <w:lang w:eastAsia="en-US"/>
              </w:rPr>
            </w:pPr>
            <w:r w:rsidRPr="00D77B86">
              <w:rPr>
                <w:lang w:eastAsia="en-US"/>
              </w:rPr>
              <w:t>ул. Центральная, д. 10</w:t>
            </w:r>
          </w:p>
        </w:tc>
        <w:tc>
          <w:tcPr>
            <w:tcW w:w="3546" w:type="dxa"/>
            <w:noWrap/>
            <w:vAlign w:val="bottom"/>
          </w:tcPr>
          <w:p w:rsidR="00D77B86" w:rsidRPr="00D77B86" w:rsidRDefault="00BA2172" w:rsidP="00D7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29,19</w:t>
            </w:r>
          </w:p>
        </w:tc>
      </w:tr>
    </w:tbl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89221C" w:rsidRDefault="0089221C" w:rsidP="00FB5367">
      <w:pPr>
        <w:jc w:val="center"/>
        <w:rPr>
          <w:rFonts w:eastAsia="Arial Unicode MS"/>
          <w:b/>
          <w:color w:val="000000"/>
        </w:rPr>
      </w:pPr>
    </w:p>
    <w:p w:rsidR="002644F8" w:rsidRDefault="002644F8" w:rsidP="00FB5367">
      <w:pPr>
        <w:jc w:val="center"/>
        <w:rPr>
          <w:rFonts w:eastAsia="Arial Unicode MS"/>
          <w:b/>
          <w:color w:val="000000"/>
        </w:rPr>
      </w:pPr>
    </w:p>
    <w:p w:rsidR="002644F8" w:rsidRDefault="002644F8" w:rsidP="00FB5367">
      <w:pPr>
        <w:jc w:val="center"/>
        <w:rPr>
          <w:rFonts w:eastAsia="Arial Unicode MS"/>
          <w:b/>
          <w:color w:val="000000"/>
        </w:rPr>
      </w:pPr>
    </w:p>
    <w:p w:rsidR="003234BB" w:rsidRDefault="003234BB" w:rsidP="00FB5367">
      <w:pPr>
        <w:jc w:val="center"/>
        <w:rPr>
          <w:rFonts w:eastAsia="Arial Unicode MS"/>
          <w:b/>
          <w:color w:val="000000"/>
        </w:rPr>
      </w:pPr>
    </w:p>
    <w:sectPr w:rsidR="003234BB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FE" w:rsidRDefault="004400FE">
      <w:r>
        <w:separator/>
      </w:r>
    </w:p>
  </w:endnote>
  <w:endnote w:type="continuationSeparator" w:id="0">
    <w:p w:rsidR="004400FE" w:rsidRDefault="004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</w:p>
  <w:p w:rsidR="002F52CE" w:rsidRDefault="002F52CE" w:rsidP="003B513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FE" w:rsidRDefault="004400FE">
      <w:r>
        <w:separator/>
      </w:r>
    </w:p>
  </w:footnote>
  <w:footnote w:type="continuationSeparator" w:id="0">
    <w:p w:rsidR="004400FE" w:rsidRDefault="0044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733BB5"/>
    <w:multiLevelType w:val="hybridMultilevel"/>
    <w:tmpl w:val="B50864D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941DB"/>
    <w:multiLevelType w:val="hybridMultilevel"/>
    <w:tmpl w:val="53FE9286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2107F"/>
    <w:multiLevelType w:val="hybridMultilevel"/>
    <w:tmpl w:val="190C5DAC"/>
    <w:lvl w:ilvl="0" w:tplc="A756426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030C6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9"/>
  </w:num>
  <w:num w:numId="5">
    <w:abstractNumId w:val="20"/>
  </w:num>
  <w:num w:numId="6">
    <w:abstractNumId w:val="8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17"/>
  </w:num>
  <w:num w:numId="19">
    <w:abstractNumId w:val="21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218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7A3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3664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644F8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34BB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19B0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531E"/>
    <w:rsid w:val="003E6719"/>
    <w:rsid w:val="003F16C1"/>
    <w:rsid w:val="003F6D97"/>
    <w:rsid w:val="0040059C"/>
    <w:rsid w:val="00411A85"/>
    <w:rsid w:val="0041533D"/>
    <w:rsid w:val="0041721C"/>
    <w:rsid w:val="00420EBF"/>
    <w:rsid w:val="00425AB0"/>
    <w:rsid w:val="0042789A"/>
    <w:rsid w:val="004347C1"/>
    <w:rsid w:val="0043543C"/>
    <w:rsid w:val="004400FE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3CCC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7704F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09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248A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4E5E"/>
    <w:rsid w:val="00795964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6D77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09D7"/>
    <w:rsid w:val="008415CF"/>
    <w:rsid w:val="00842683"/>
    <w:rsid w:val="00844A2B"/>
    <w:rsid w:val="0084640A"/>
    <w:rsid w:val="00851786"/>
    <w:rsid w:val="0085252D"/>
    <w:rsid w:val="00854A9C"/>
    <w:rsid w:val="00856C15"/>
    <w:rsid w:val="00860608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21C"/>
    <w:rsid w:val="00892DAB"/>
    <w:rsid w:val="00895F61"/>
    <w:rsid w:val="00896BB3"/>
    <w:rsid w:val="00896EA3"/>
    <w:rsid w:val="008A224A"/>
    <w:rsid w:val="008A28E6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E7576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624E"/>
    <w:rsid w:val="009670D2"/>
    <w:rsid w:val="009713CF"/>
    <w:rsid w:val="00972C0A"/>
    <w:rsid w:val="009749BF"/>
    <w:rsid w:val="00974FF1"/>
    <w:rsid w:val="0097784C"/>
    <w:rsid w:val="00982010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9F6073"/>
    <w:rsid w:val="00A009A1"/>
    <w:rsid w:val="00A022A6"/>
    <w:rsid w:val="00A03160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398F"/>
    <w:rsid w:val="00AA5C0B"/>
    <w:rsid w:val="00AB70F1"/>
    <w:rsid w:val="00AB7E22"/>
    <w:rsid w:val="00AC53C7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5B3"/>
    <w:rsid w:val="00B16BE8"/>
    <w:rsid w:val="00B223CB"/>
    <w:rsid w:val="00B234B4"/>
    <w:rsid w:val="00B23A36"/>
    <w:rsid w:val="00B25989"/>
    <w:rsid w:val="00B30034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1F73"/>
    <w:rsid w:val="00B86B2B"/>
    <w:rsid w:val="00B870A2"/>
    <w:rsid w:val="00B9016C"/>
    <w:rsid w:val="00B9399F"/>
    <w:rsid w:val="00B94F40"/>
    <w:rsid w:val="00B979EC"/>
    <w:rsid w:val="00BA2172"/>
    <w:rsid w:val="00BA4D8A"/>
    <w:rsid w:val="00BA6FCC"/>
    <w:rsid w:val="00BB1FC6"/>
    <w:rsid w:val="00BB2B06"/>
    <w:rsid w:val="00BB392D"/>
    <w:rsid w:val="00BB39E9"/>
    <w:rsid w:val="00BB4824"/>
    <w:rsid w:val="00BB6877"/>
    <w:rsid w:val="00BC0A91"/>
    <w:rsid w:val="00BC22FB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4A9A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A6C0D"/>
    <w:rsid w:val="00CB164D"/>
    <w:rsid w:val="00CB1BDC"/>
    <w:rsid w:val="00CB25D1"/>
    <w:rsid w:val="00CB3A6F"/>
    <w:rsid w:val="00CB42F1"/>
    <w:rsid w:val="00CB7B60"/>
    <w:rsid w:val="00CC21AB"/>
    <w:rsid w:val="00CC33F8"/>
    <w:rsid w:val="00CC3DF4"/>
    <w:rsid w:val="00CC60EC"/>
    <w:rsid w:val="00CC63D3"/>
    <w:rsid w:val="00CD532B"/>
    <w:rsid w:val="00CD5E8F"/>
    <w:rsid w:val="00CE445D"/>
    <w:rsid w:val="00CE4A93"/>
    <w:rsid w:val="00CE6D9A"/>
    <w:rsid w:val="00CE7148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2119"/>
    <w:rsid w:val="00D4671C"/>
    <w:rsid w:val="00D51361"/>
    <w:rsid w:val="00D563E1"/>
    <w:rsid w:val="00D62227"/>
    <w:rsid w:val="00D65D4F"/>
    <w:rsid w:val="00D70084"/>
    <w:rsid w:val="00D72D01"/>
    <w:rsid w:val="00D75785"/>
    <w:rsid w:val="00D77B86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D1050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C3B47"/>
    <w:rsid w:val="00ED0FD4"/>
    <w:rsid w:val="00ED1921"/>
    <w:rsid w:val="00ED324E"/>
    <w:rsid w:val="00ED7293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48C5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AB5"/>
    <w:rsid w:val="00FA4123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DD6296-A7E1-471C-BB5A-AF9F75D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AA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1F48-1D7D-4F85-93C4-6B34B3D5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148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</cp:lastModifiedBy>
  <cp:revision>8</cp:revision>
  <cp:lastPrinted>2023-09-07T08:04:00Z</cp:lastPrinted>
  <dcterms:created xsi:type="dcterms:W3CDTF">2023-08-29T11:24:00Z</dcterms:created>
  <dcterms:modified xsi:type="dcterms:W3CDTF">2023-09-07T08:04:00Z</dcterms:modified>
</cp:coreProperties>
</file>