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836" w:rsidRPr="00780836" w:rsidRDefault="00780836" w:rsidP="00780836">
      <w:pPr>
        <w:jc w:val="center"/>
        <w:rPr>
          <w:szCs w:val="20"/>
        </w:rPr>
      </w:pPr>
      <w:r w:rsidRPr="00780836">
        <w:rPr>
          <w:noProof/>
          <w:szCs w:val="20"/>
        </w:rPr>
        <w:drawing>
          <wp:inline distT="0" distB="0" distL="0" distR="0">
            <wp:extent cx="419100" cy="438150"/>
            <wp:effectExtent l="0" t="0" r="0" b="0"/>
            <wp:docPr id="10" name="Рисунок 10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836" w:rsidRPr="00780836" w:rsidRDefault="00780836" w:rsidP="00780836">
      <w:pPr>
        <w:jc w:val="center"/>
        <w:rPr>
          <w:szCs w:val="20"/>
        </w:rPr>
      </w:pPr>
      <w:r w:rsidRPr="00780836">
        <w:rPr>
          <w:szCs w:val="20"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780836" w:rsidRPr="00780836" w:rsidRDefault="00780836" w:rsidP="00780836">
      <w:pPr>
        <w:rPr>
          <w:b/>
          <w:sz w:val="28"/>
          <w:szCs w:val="28"/>
        </w:rPr>
      </w:pPr>
    </w:p>
    <w:p w:rsidR="00780836" w:rsidRPr="00780836" w:rsidRDefault="00780836" w:rsidP="00780836">
      <w:pPr>
        <w:jc w:val="center"/>
        <w:rPr>
          <w:b/>
          <w:sz w:val="28"/>
          <w:szCs w:val="28"/>
        </w:rPr>
      </w:pPr>
      <w:r w:rsidRPr="00780836">
        <w:rPr>
          <w:b/>
          <w:sz w:val="28"/>
          <w:szCs w:val="28"/>
        </w:rPr>
        <w:t>ПОСТАНОВЛЕНИЕ</w:t>
      </w:r>
    </w:p>
    <w:p w:rsidR="00620A5C" w:rsidRPr="00511550" w:rsidRDefault="00620A5C" w:rsidP="00620A5C">
      <w:pPr>
        <w:jc w:val="center"/>
      </w:pPr>
    </w:p>
    <w:p w:rsidR="0040620F" w:rsidRPr="00511550" w:rsidRDefault="0040620F" w:rsidP="00227A16">
      <w:pPr>
        <w:jc w:val="center"/>
      </w:pPr>
    </w:p>
    <w:p w:rsidR="0040620F" w:rsidRPr="00511550" w:rsidRDefault="0040620F" w:rsidP="00C3508C">
      <w:pPr>
        <w:tabs>
          <w:tab w:val="left" w:pos="6885"/>
        </w:tabs>
      </w:pPr>
      <w:r w:rsidRPr="00511550">
        <w:t xml:space="preserve">от </w:t>
      </w:r>
      <w:r w:rsidR="00780836">
        <w:t>14 ноября</w:t>
      </w:r>
      <w:r w:rsidRPr="00511550">
        <w:t xml:space="preserve"> 201</w:t>
      </w:r>
      <w:r w:rsidR="00780836">
        <w:t>8</w:t>
      </w:r>
      <w:r w:rsidRPr="00511550">
        <w:t xml:space="preserve"> года      </w:t>
      </w:r>
      <w:r w:rsidR="00780836">
        <w:t xml:space="preserve">                                                                                                        </w:t>
      </w:r>
      <w:r w:rsidRPr="00511550">
        <w:t xml:space="preserve">№ </w:t>
      </w:r>
      <w:r w:rsidR="00F251C1">
        <w:t>217</w:t>
      </w:r>
      <w:r w:rsidRPr="00511550">
        <w:tab/>
      </w:r>
    </w:p>
    <w:p w:rsidR="0040620F" w:rsidRPr="00511550" w:rsidRDefault="0040620F" w:rsidP="00B613A4">
      <w:pPr>
        <w:tabs>
          <w:tab w:val="left" w:pos="7335"/>
        </w:tabs>
      </w:pPr>
      <w:r w:rsidRPr="00511550">
        <w:tab/>
      </w:r>
    </w:p>
    <w:p w:rsidR="0040620F" w:rsidRDefault="0040620F" w:rsidP="00252C53">
      <w:pPr>
        <w:ind w:right="4278"/>
        <w:jc w:val="both"/>
        <w:rPr>
          <w:spacing w:val="-2"/>
        </w:rPr>
      </w:pPr>
      <w:r w:rsidRPr="006B46BB">
        <w:t>Об утверждении Положения о комиссии по</w:t>
      </w:r>
      <w:r>
        <w:t xml:space="preserve"> </w:t>
      </w:r>
      <w:r w:rsidRPr="006B46BB">
        <w:t>повышению устойчивости функционирования</w:t>
      </w:r>
      <w:r>
        <w:t xml:space="preserve"> </w:t>
      </w:r>
      <w:r w:rsidRPr="006B46BB">
        <w:t>учреждений, предприятий и организаций,</w:t>
      </w:r>
      <w:r>
        <w:t xml:space="preserve"> </w:t>
      </w:r>
      <w:r w:rsidRPr="006B46BB">
        <w:t xml:space="preserve">расположенных на территории </w:t>
      </w:r>
      <w:r w:rsidRPr="006B46BB">
        <w:rPr>
          <w:spacing w:val="-2"/>
        </w:rPr>
        <w:t xml:space="preserve">муниципального образования </w:t>
      </w:r>
      <w:r w:rsidR="00780836">
        <w:rPr>
          <w:spacing w:val="-2"/>
        </w:rPr>
        <w:t>Раздольевское</w:t>
      </w:r>
      <w:r w:rsidRPr="006B46BB">
        <w:rPr>
          <w:spacing w:val="-2"/>
        </w:rPr>
        <w:t xml:space="preserve"> сельское поселение </w:t>
      </w:r>
      <w:r w:rsidRPr="006B46BB">
        <w:t>в чрезвычайных ситуациях</w:t>
      </w:r>
      <w:r>
        <w:t xml:space="preserve"> </w:t>
      </w:r>
      <w:r w:rsidRPr="006B46BB">
        <w:t xml:space="preserve">природного, техногенного характера и в военное время </w:t>
      </w:r>
    </w:p>
    <w:p w:rsidR="0040620F" w:rsidRPr="00F25BF3" w:rsidRDefault="0040620F" w:rsidP="00F25BF3">
      <w:pPr>
        <w:ind w:right="4998"/>
        <w:jc w:val="both"/>
        <w:rPr>
          <w:color w:val="000000"/>
        </w:rPr>
      </w:pPr>
    </w:p>
    <w:p w:rsidR="0040620F" w:rsidRPr="006B46BB" w:rsidRDefault="0040620F" w:rsidP="006B46BB">
      <w:pPr>
        <w:tabs>
          <w:tab w:val="left" w:pos="3855"/>
        </w:tabs>
        <w:ind w:firstLine="709"/>
        <w:jc w:val="both"/>
      </w:pPr>
      <w:r w:rsidRPr="006B46BB">
        <w:t xml:space="preserve">В соответствии с Федеральными законами от 21.12.1994 №68-ФЗ </w:t>
      </w:r>
      <w:r w:rsidR="00252C53">
        <w:t>«</w:t>
      </w:r>
      <w:r w:rsidRPr="006B46BB">
        <w:t>О защите населения и территорий от чрезвычайных ситуаций природного и техногенного характера</w:t>
      </w:r>
      <w:r w:rsidR="00252C53">
        <w:t>»</w:t>
      </w:r>
      <w:r w:rsidRPr="006B46BB">
        <w:t xml:space="preserve">, от 12.02.1998 №28-ФЗ </w:t>
      </w:r>
      <w:r w:rsidR="00252C53">
        <w:t>«</w:t>
      </w:r>
      <w:r w:rsidRPr="006B46BB">
        <w:t>О гражданской обороне</w:t>
      </w:r>
      <w:r w:rsidR="00252C53">
        <w:t>»</w:t>
      </w:r>
      <w:r w:rsidRPr="006B46BB">
        <w:t xml:space="preserve">, от 06.10.2003 №131-ФЗ «Об общих принципах местного самоуправления в Российской Федерации», в целях повышения устойчивости функционирования учреждений, предприятий и организаций, расположенных на территории </w:t>
      </w:r>
      <w:r w:rsidRPr="006B46BB">
        <w:rPr>
          <w:spacing w:val="-2"/>
        </w:rPr>
        <w:t xml:space="preserve">муниципального образования </w:t>
      </w:r>
      <w:r w:rsidR="00780836">
        <w:rPr>
          <w:spacing w:val="-2"/>
        </w:rPr>
        <w:t>Раздольевское</w:t>
      </w:r>
      <w:r w:rsidRPr="006B46BB">
        <w:rPr>
          <w:spacing w:val="-2"/>
        </w:rPr>
        <w:t xml:space="preserve"> сельское поселение </w:t>
      </w:r>
      <w:r w:rsidRPr="006B46BB">
        <w:t xml:space="preserve">в чрезвычайных ситуациях природного, техногенного характера и в военное время, </w:t>
      </w:r>
      <w:r w:rsidR="00252C53">
        <w:t xml:space="preserve">администрация муниципального образования </w:t>
      </w:r>
      <w:r w:rsidR="00780836">
        <w:rPr>
          <w:spacing w:val="-2"/>
        </w:rPr>
        <w:t>Раздольевское</w:t>
      </w:r>
      <w:r w:rsidR="00780836">
        <w:t xml:space="preserve"> </w:t>
      </w:r>
      <w:r w:rsidR="00252C53">
        <w:t>сельское поселение</w:t>
      </w:r>
      <w:r w:rsidR="00252C53" w:rsidRPr="00780836">
        <w:rPr>
          <w:b/>
          <w:sz w:val="28"/>
          <w:szCs w:val="28"/>
        </w:rPr>
        <w:t xml:space="preserve"> ПОСТАНОВЛЯЕТ</w:t>
      </w:r>
      <w:r w:rsidR="00780836">
        <w:t>:</w:t>
      </w:r>
    </w:p>
    <w:p w:rsidR="0040620F" w:rsidRDefault="0040620F" w:rsidP="006B46BB">
      <w:pPr>
        <w:tabs>
          <w:tab w:val="left" w:pos="3855"/>
        </w:tabs>
        <w:ind w:firstLine="709"/>
        <w:jc w:val="both"/>
      </w:pPr>
      <w:r w:rsidRPr="006B46BB">
        <w:t xml:space="preserve">1. </w:t>
      </w:r>
      <w:r w:rsidR="00252C53">
        <w:t xml:space="preserve">Утвердить </w:t>
      </w:r>
      <w:r w:rsidRPr="006B46BB">
        <w:t xml:space="preserve">Положение о комиссии по повышению устойчивости функционирования учреждений, предприятий и организаций, расположенных </w:t>
      </w:r>
      <w:r w:rsidR="00FA436F">
        <w:t xml:space="preserve">на территории </w:t>
      </w:r>
      <w:r w:rsidRPr="006B46BB">
        <w:rPr>
          <w:spacing w:val="-2"/>
        </w:rPr>
        <w:t xml:space="preserve">муниципального образования </w:t>
      </w:r>
      <w:r w:rsidR="00780836">
        <w:rPr>
          <w:spacing w:val="-2"/>
        </w:rPr>
        <w:t>Раздольевское</w:t>
      </w:r>
      <w:r w:rsidRPr="006B46BB">
        <w:rPr>
          <w:spacing w:val="-2"/>
        </w:rPr>
        <w:t xml:space="preserve"> сельское поселение </w:t>
      </w:r>
      <w:r w:rsidRPr="006B46BB">
        <w:t>в чрезвычайных ситуациях природного, техногенног</w:t>
      </w:r>
      <w:r w:rsidR="00B67F65">
        <w:t>о характера и в военное время (П</w:t>
      </w:r>
      <w:r w:rsidRPr="006B46BB">
        <w:t>риложение 1).</w:t>
      </w:r>
    </w:p>
    <w:p w:rsidR="0040620F" w:rsidRDefault="0040620F" w:rsidP="006B46BB">
      <w:pPr>
        <w:tabs>
          <w:tab w:val="left" w:pos="3855"/>
        </w:tabs>
        <w:ind w:firstLine="709"/>
        <w:jc w:val="both"/>
      </w:pPr>
      <w:r w:rsidRPr="006B46BB">
        <w:t xml:space="preserve">2.  </w:t>
      </w:r>
      <w:r w:rsidR="00252C53">
        <w:t>Утвердить</w:t>
      </w:r>
      <w:r w:rsidRPr="006B46BB">
        <w:t xml:space="preserve"> </w:t>
      </w:r>
      <w:r w:rsidR="00252C53">
        <w:t>с</w:t>
      </w:r>
      <w:r w:rsidRPr="006B46BB">
        <w:t>ост</w:t>
      </w:r>
      <w:r w:rsidR="00780836">
        <w:t>ав    комиссии   по   повышению</w:t>
      </w:r>
      <w:r w:rsidRPr="006B46BB">
        <w:t xml:space="preserve"> устойчивости функционирования   учреждений, предприятий и организаций, расположенных на</w:t>
      </w:r>
      <w:r w:rsidR="00FA436F">
        <w:t xml:space="preserve"> территории</w:t>
      </w:r>
      <w:r w:rsidRPr="006B46BB">
        <w:t xml:space="preserve"> </w:t>
      </w:r>
      <w:r w:rsidR="00FA436F" w:rsidRPr="006B46BB">
        <w:rPr>
          <w:spacing w:val="-2"/>
        </w:rPr>
        <w:t>муниципального образования</w:t>
      </w:r>
      <w:r w:rsidR="00780836">
        <w:rPr>
          <w:spacing w:val="-2"/>
        </w:rPr>
        <w:t xml:space="preserve"> Раздольевское</w:t>
      </w:r>
      <w:r w:rsidR="00780836" w:rsidRPr="006B46BB">
        <w:rPr>
          <w:spacing w:val="-2"/>
        </w:rPr>
        <w:t xml:space="preserve"> </w:t>
      </w:r>
      <w:r w:rsidRPr="006B46BB">
        <w:rPr>
          <w:spacing w:val="-2"/>
        </w:rPr>
        <w:t xml:space="preserve">сельское поселение </w:t>
      </w:r>
      <w:r w:rsidRPr="006B46BB">
        <w:t>в чрезвычайных ситуациях природного, техногенног</w:t>
      </w:r>
      <w:r w:rsidR="00B67F65">
        <w:t>о характера и в военное время (П</w:t>
      </w:r>
      <w:r w:rsidRPr="006B46BB">
        <w:t>риложение 2).</w:t>
      </w:r>
    </w:p>
    <w:p w:rsidR="0040620F" w:rsidRDefault="0040620F" w:rsidP="006B46BB">
      <w:pPr>
        <w:tabs>
          <w:tab w:val="left" w:pos="3855"/>
        </w:tabs>
        <w:ind w:firstLine="709"/>
        <w:jc w:val="both"/>
        <w:rPr>
          <w:spacing w:val="-2"/>
        </w:rPr>
      </w:pPr>
      <w:r>
        <w:t>3.</w:t>
      </w:r>
      <w:r w:rsidR="00780836">
        <w:t xml:space="preserve"> </w:t>
      </w:r>
      <w:r w:rsidR="00780836" w:rsidRPr="00780836">
        <w:t>Настоящее постановление подлежит размещению на официальном сайте муниципального образования «раздольевское.рф»</w:t>
      </w:r>
    </w:p>
    <w:p w:rsidR="00252C53" w:rsidRDefault="00252C53" w:rsidP="006B46BB">
      <w:pPr>
        <w:tabs>
          <w:tab w:val="left" w:pos="3855"/>
        </w:tabs>
        <w:ind w:firstLine="709"/>
        <w:jc w:val="both"/>
        <w:rPr>
          <w:spacing w:val="-2"/>
        </w:rPr>
      </w:pPr>
      <w:r>
        <w:rPr>
          <w:spacing w:val="-2"/>
        </w:rPr>
        <w:t xml:space="preserve">4. </w:t>
      </w:r>
      <w:r w:rsidR="00780836" w:rsidRPr="00780836">
        <w:rPr>
          <w:spacing w:val="-2"/>
        </w:rPr>
        <w:t>Настоящее постановление вступает в силу с момента его официального опубликования.</w:t>
      </w:r>
    </w:p>
    <w:p w:rsidR="0040620F" w:rsidRPr="006B46BB" w:rsidRDefault="00252C53" w:rsidP="006B46BB">
      <w:pPr>
        <w:tabs>
          <w:tab w:val="left" w:pos="3855"/>
        </w:tabs>
        <w:ind w:firstLine="709"/>
        <w:jc w:val="both"/>
      </w:pPr>
      <w:r>
        <w:t>5</w:t>
      </w:r>
      <w:r w:rsidR="0040620F" w:rsidRPr="006B46BB">
        <w:t>.   Контроль за выполнением настоящего постановления оставляю за собой.</w:t>
      </w:r>
    </w:p>
    <w:p w:rsidR="0040620F" w:rsidRPr="006B46BB" w:rsidRDefault="0040620F" w:rsidP="006B46BB">
      <w:pPr>
        <w:ind w:firstLine="709"/>
        <w:jc w:val="both"/>
      </w:pPr>
    </w:p>
    <w:p w:rsidR="0040620F" w:rsidRPr="006B46BB" w:rsidRDefault="0040620F" w:rsidP="006B46BB">
      <w:pPr>
        <w:pStyle w:val="a9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-2"/>
        </w:rPr>
      </w:pPr>
    </w:p>
    <w:p w:rsidR="0040620F" w:rsidRDefault="0040620F" w:rsidP="009E6A2B">
      <w:pPr>
        <w:pStyle w:val="a9"/>
        <w:shd w:val="clear" w:color="auto" w:fill="FFFFFF"/>
        <w:spacing w:before="0" w:beforeAutospacing="0" w:after="120" w:afterAutospacing="0" w:line="240" w:lineRule="atLeast"/>
        <w:jc w:val="right"/>
        <w:textAlignment w:val="baseline"/>
        <w:rPr>
          <w:spacing w:val="-2"/>
        </w:rPr>
      </w:pPr>
    </w:p>
    <w:p w:rsidR="0040620F" w:rsidRDefault="0040620F" w:rsidP="00D152AE">
      <w:pPr>
        <w:pStyle w:val="a9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spacing w:val="-2"/>
        </w:rPr>
      </w:pPr>
      <w:r>
        <w:rPr>
          <w:spacing w:val="-2"/>
        </w:rPr>
        <w:t xml:space="preserve">Глава администрации                                                                                                  </w:t>
      </w:r>
      <w:r w:rsidR="00620A5C">
        <w:rPr>
          <w:spacing w:val="-2"/>
        </w:rPr>
        <w:t xml:space="preserve">     </w:t>
      </w:r>
      <w:r w:rsidR="00780836">
        <w:rPr>
          <w:spacing w:val="-2"/>
        </w:rPr>
        <w:t>А.Г.Соловьев</w:t>
      </w:r>
    </w:p>
    <w:p w:rsidR="0040620F" w:rsidRDefault="0040620F" w:rsidP="00D152AE">
      <w:pPr>
        <w:pStyle w:val="a9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spacing w:val="-2"/>
        </w:rPr>
      </w:pPr>
    </w:p>
    <w:p w:rsidR="0040620F" w:rsidRDefault="0040620F" w:rsidP="00D152AE">
      <w:pPr>
        <w:pStyle w:val="a9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spacing w:val="-2"/>
        </w:rPr>
      </w:pPr>
    </w:p>
    <w:p w:rsidR="00620A5C" w:rsidRDefault="00620A5C" w:rsidP="00D152AE">
      <w:pPr>
        <w:pStyle w:val="a9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spacing w:val="-2"/>
        </w:rPr>
      </w:pPr>
    </w:p>
    <w:p w:rsidR="00620A5C" w:rsidRDefault="00620A5C" w:rsidP="00D152AE">
      <w:pPr>
        <w:pStyle w:val="a9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spacing w:val="-2"/>
        </w:rPr>
      </w:pPr>
    </w:p>
    <w:p w:rsidR="00620A5C" w:rsidRDefault="00620A5C" w:rsidP="00D152AE">
      <w:pPr>
        <w:pStyle w:val="a9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spacing w:val="-2"/>
        </w:rPr>
      </w:pPr>
    </w:p>
    <w:p w:rsidR="00620A5C" w:rsidRDefault="00620A5C" w:rsidP="00D152AE">
      <w:pPr>
        <w:pStyle w:val="a9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spacing w:val="-2"/>
        </w:rPr>
      </w:pPr>
    </w:p>
    <w:p w:rsidR="00620A5C" w:rsidRPr="008B640A" w:rsidRDefault="00620A5C" w:rsidP="00620A5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pacing w:val="-2"/>
          <w:sz w:val="16"/>
          <w:szCs w:val="16"/>
        </w:rPr>
      </w:pPr>
      <w:r w:rsidRPr="008B640A">
        <w:rPr>
          <w:spacing w:val="-2"/>
          <w:sz w:val="16"/>
          <w:szCs w:val="16"/>
        </w:rPr>
        <w:t xml:space="preserve">Исп.: </w:t>
      </w:r>
      <w:r w:rsidR="00F251C1">
        <w:rPr>
          <w:spacing w:val="-2"/>
          <w:sz w:val="16"/>
          <w:szCs w:val="16"/>
        </w:rPr>
        <w:t>С.Р.Кукуца</w:t>
      </w:r>
    </w:p>
    <w:p w:rsidR="00620A5C" w:rsidRPr="008B640A" w:rsidRDefault="00620A5C" w:rsidP="00620A5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pacing w:val="-2"/>
          <w:sz w:val="16"/>
          <w:szCs w:val="16"/>
        </w:rPr>
      </w:pPr>
      <w:proofErr w:type="spellStart"/>
      <w:proofErr w:type="gramStart"/>
      <w:r w:rsidRPr="008B640A">
        <w:rPr>
          <w:spacing w:val="-2"/>
          <w:sz w:val="16"/>
          <w:szCs w:val="16"/>
        </w:rPr>
        <w:t>Разосл</w:t>
      </w:r>
      <w:proofErr w:type="spellEnd"/>
      <w:r w:rsidRPr="008B640A">
        <w:rPr>
          <w:spacing w:val="-2"/>
          <w:sz w:val="16"/>
          <w:szCs w:val="16"/>
        </w:rPr>
        <w:t>.:</w:t>
      </w:r>
      <w:proofErr w:type="gramEnd"/>
      <w:r w:rsidRPr="008B640A">
        <w:rPr>
          <w:spacing w:val="-2"/>
          <w:sz w:val="16"/>
          <w:szCs w:val="16"/>
        </w:rPr>
        <w:t xml:space="preserve"> дело – 3, прокуратура – 1, ГО и ЧС - 1</w:t>
      </w:r>
    </w:p>
    <w:p w:rsidR="0040620F" w:rsidRPr="000350D6" w:rsidRDefault="0040620F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  <w:r>
        <w:rPr>
          <w:sz w:val="18"/>
          <w:szCs w:val="18"/>
        </w:rPr>
        <w:br w:type="page"/>
      </w:r>
      <w:r w:rsidRPr="000350D6">
        <w:rPr>
          <w:sz w:val="18"/>
          <w:szCs w:val="18"/>
        </w:rPr>
        <w:lastRenderedPageBreak/>
        <w:t>Приложение 1</w:t>
      </w:r>
    </w:p>
    <w:p w:rsidR="0040620F" w:rsidRPr="000350D6" w:rsidRDefault="0040620F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  <w:r w:rsidRPr="000350D6">
        <w:rPr>
          <w:sz w:val="18"/>
          <w:szCs w:val="18"/>
        </w:rPr>
        <w:t xml:space="preserve">к </w:t>
      </w:r>
      <w:r w:rsidR="00620A5C">
        <w:rPr>
          <w:sz w:val="18"/>
          <w:szCs w:val="18"/>
        </w:rPr>
        <w:t xml:space="preserve">  </w:t>
      </w:r>
      <w:r w:rsidRPr="000350D6">
        <w:rPr>
          <w:sz w:val="18"/>
          <w:szCs w:val="18"/>
        </w:rPr>
        <w:t xml:space="preserve">постановлению </w:t>
      </w:r>
      <w:r w:rsidR="00620A5C">
        <w:rPr>
          <w:sz w:val="18"/>
          <w:szCs w:val="18"/>
        </w:rPr>
        <w:t xml:space="preserve">   </w:t>
      </w:r>
      <w:r w:rsidRPr="000350D6">
        <w:rPr>
          <w:sz w:val="18"/>
          <w:szCs w:val="18"/>
        </w:rPr>
        <w:t xml:space="preserve">администрации </w:t>
      </w:r>
    </w:p>
    <w:p w:rsidR="0040620F" w:rsidRDefault="0040620F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  <w:r w:rsidRPr="000350D6">
        <w:rPr>
          <w:sz w:val="18"/>
          <w:szCs w:val="18"/>
        </w:rPr>
        <w:t xml:space="preserve">МО </w:t>
      </w:r>
      <w:r w:rsidR="00B67F65">
        <w:rPr>
          <w:sz w:val="18"/>
          <w:szCs w:val="18"/>
        </w:rPr>
        <w:t>Раздолье</w:t>
      </w:r>
      <w:r w:rsidRPr="000350D6">
        <w:rPr>
          <w:sz w:val="18"/>
          <w:szCs w:val="18"/>
        </w:rPr>
        <w:t>вское сельское поселение</w:t>
      </w:r>
    </w:p>
    <w:p w:rsidR="0040620F" w:rsidRDefault="0040620F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F251C1">
        <w:rPr>
          <w:sz w:val="18"/>
          <w:szCs w:val="18"/>
        </w:rPr>
        <w:t>14.11.2018</w:t>
      </w:r>
      <w:r>
        <w:rPr>
          <w:sz w:val="18"/>
          <w:szCs w:val="18"/>
        </w:rPr>
        <w:t xml:space="preserve"> года №</w:t>
      </w:r>
      <w:r w:rsidR="00F251C1">
        <w:rPr>
          <w:sz w:val="18"/>
          <w:szCs w:val="18"/>
        </w:rPr>
        <w:t xml:space="preserve"> 217</w:t>
      </w:r>
    </w:p>
    <w:p w:rsidR="0040620F" w:rsidRDefault="0040620F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40620F" w:rsidRPr="00163466" w:rsidRDefault="0040620F" w:rsidP="00163466">
      <w:pPr>
        <w:ind w:right="-42"/>
        <w:jc w:val="center"/>
        <w:rPr>
          <w:b/>
        </w:rPr>
      </w:pPr>
      <w:r w:rsidRPr="00163466">
        <w:rPr>
          <w:b/>
        </w:rPr>
        <w:t>Положени</w:t>
      </w:r>
      <w:r>
        <w:rPr>
          <w:b/>
        </w:rPr>
        <w:t>е</w:t>
      </w:r>
      <w:r w:rsidRPr="00163466">
        <w:rPr>
          <w:b/>
        </w:rPr>
        <w:t xml:space="preserve"> о комиссии по повышению устойчивости функционирования учреждений, предприятий и организаций, расположенных на территории </w:t>
      </w:r>
      <w:r w:rsidRPr="00163466">
        <w:rPr>
          <w:b/>
          <w:spacing w:val="-2"/>
        </w:rPr>
        <w:t xml:space="preserve">муниципального образования Плодовское сельское поселение </w:t>
      </w:r>
      <w:r w:rsidR="00252C53">
        <w:rPr>
          <w:b/>
          <w:spacing w:val="-2"/>
        </w:rPr>
        <w:t xml:space="preserve"> </w:t>
      </w:r>
      <w:r w:rsidRPr="00163466">
        <w:rPr>
          <w:b/>
          <w:spacing w:val="-2"/>
        </w:rPr>
        <w:t xml:space="preserve"> </w:t>
      </w:r>
      <w:r w:rsidRPr="00163466">
        <w:rPr>
          <w:b/>
        </w:rPr>
        <w:t>в чрезвычайных ситуациях природного, техногенного характера и в военное время</w:t>
      </w:r>
    </w:p>
    <w:p w:rsidR="0040620F" w:rsidRPr="004358A9" w:rsidRDefault="0040620F" w:rsidP="00F25BF3">
      <w:pPr>
        <w:widowControl w:val="0"/>
        <w:ind w:firstLine="540"/>
        <w:jc w:val="center"/>
        <w:rPr>
          <w:b/>
          <w:spacing w:val="-2"/>
        </w:rPr>
      </w:pPr>
    </w:p>
    <w:p w:rsidR="0040620F" w:rsidRPr="006B46BB" w:rsidRDefault="0040620F" w:rsidP="006B46BB">
      <w:pPr>
        <w:jc w:val="center"/>
        <w:rPr>
          <w:b/>
        </w:rPr>
      </w:pPr>
      <w:r w:rsidRPr="006B46BB">
        <w:rPr>
          <w:b/>
        </w:rPr>
        <w:t>1. Общие положения</w:t>
      </w:r>
    </w:p>
    <w:p w:rsidR="0040620F" w:rsidRPr="006B46BB" w:rsidRDefault="0040620F" w:rsidP="006B46BB">
      <w:pPr>
        <w:jc w:val="both"/>
      </w:pPr>
      <w:r w:rsidRPr="006B46BB">
        <w:br/>
        <w:t xml:space="preserve">          1.1. Настоящее положение определяет основные задачи, порядок организации работы комиссии по повышению устойчивости функционирования организаций, расположенных на территории </w:t>
      </w:r>
      <w:r w:rsidRPr="006B46BB">
        <w:rPr>
          <w:spacing w:val="-2"/>
        </w:rPr>
        <w:t xml:space="preserve">муниципального образования </w:t>
      </w:r>
      <w:r w:rsidR="00F251C1">
        <w:rPr>
          <w:spacing w:val="-2"/>
        </w:rPr>
        <w:t>Раздольевское</w:t>
      </w:r>
      <w:r w:rsidRPr="006B46BB">
        <w:rPr>
          <w:spacing w:val="-2"/>
        </w:rPr>
        <w:t xml:space="preserve"> сельское поселение </w:t>
      </w:r>
      <w:r w:rsidRPr="006B46BB">
        <w:t>в чрезвычайных ситуациях природного, техногенного и военное время (далее</w:t>
      </w:r>
      <w:r>
        <w:t xml:space="preserve"> </w:t>
      </w:r>
      <w:r w:rsidRPr="006B46BB">
        <w:t>-</w:t>
      </w:r>
      <w:r>
        <w:t xml:space="preserve"> </w:t>
      </w:r>
      <w:r w:rsidRPr="006B46BB">
        <w:t>комиссия).</w:t>
      </w:r>
    </w:p>
    <w:p w:rsidR="0040620F" w:rsidRPr="006B46BB" w:rsidRDefault="0040620F" w:rsidP="006B46BB">
      <w:pPr>
        <w:jc w:val="both"/>
      </w:pPr>
      <w:r w:rsidRPr="006B46BB">
        <w:t xml:space="preserve">         1.2. Комисс</w:t>
      </w:r>
      <w:r w:rsidR="00B67F65">
        <w:t xml:space="preserve">ия создаётся при администрации </w:t>
      </w:r>
      <w:r w:rsidRPr="006B46BB">
        <w:rPr>
          <w:spacing w:val="-2"/>
        </w:rPr>
        <w:t xml:space="preserve">муниципального образования </w:t>
      </w:r>
      <w:r w:rsidR="00B67F65">
        <w:rPr>
          <w:spacing w:val="-2"/>
        </w:rPr>
        <w:t>Раздольевское</w:t>
      </w:r>
      <w:r w:rsidR="00B67F65">
        <w:rPr>
          <w:spacing w:val="-2"/>
        </w:rPr>
        <w:t xml:space="preserve"> </w:t>
      </w:r>
      <w:r w:rsidRPr="006B46BB">
        <w:rPr>
          <w:spacing w:val="-2"/>
        </w:rPr>
        <w:t xml:space="preserve">сельское поселение </w:t>
      </w:r>
      <w:r w:rsidRPr="006B46BB">
        <w:t>(далее</w:t>
      </w:r>
      <w:r>
        <w:t xml:space="preserve"> </w:t>
      </w:r>
      <w:r w:rsidRPr="006B46BB">
        <w:t>-</w:t>
      </w:r>
      <w:r>
        <w:t xml:space="preserve"> </w:t>
      </w:r>
      <w:r w:rsidRPr="006B46BB">
        <w:t>поселение) для планирования организации и координации мероприятий по повышению устойчивости функционирования экономики в чрезвычайных ситуациях природного, техногенного и военное время.</w:t>
      </w:r>
    </w:p>
    <w:p w:rsidR="0040620F" w:rsidRPr="006B46BB" w:rsidRDefault="0040620F" w:rsidP="006B46BB">
      <w:pPr>
        <w:jc w:val="both"/>
      </w:pPr>
      <w:r w:rsidRPr="006B46BB">
        <w:tab/>
        <w:t xml:space="preserve">1.3. Комиссия осуществляет свою деятельность в соответствии с законодательством Российской Федерации, </w:t>
      </w:r>
      <w:r>
        <w:t>Ленинградской области</w:t>
      </w:r>
      <w:r w:rsidRPr="006B46BB">
        <w:t xml:space="preserve"> и настоящим Положением. </w:t>
      </w:r>
    </w:p>
    <w:p w:rsidR="0040620F" w:rsidRPr="006B46BB" w:rsidRDefault="0040620F" w:rsidP="006B46BB">
      <w:pPr>
        <w:jc w:val="center"/>
        <w:rPr>
          <w:b/>
        </w:rPr>
      </w:pPr>
    </w:p>
    <w:p w:rsidR="0040620F" w:rsidRPr="006B46BB" w:rsidRDefault="0040620F" w:rsidP="006B46BB">
      <w:pPr>
        <w:jc w:val="center"/>
        <w:rPr>
          <w:b/>
        </w:rPr>
      </w:pPr>
      <w:r w:rsidRPr="006B46BB">
        <w:rPr>
          <w:b/>
        </w:rPr>
        <w:t>2. Основные задачи комиссии</w:t>
      </w:r>
    </w:p>
    <w:p w:rsidR="0040620F" w:rsidRPr="006B46BB" w:rsidRDefault="0040620F" w:rsidP="006B46BB">
      <w:pPr>
        <w:jc w:val="both"/>
      </w:pPr>
      <w:r w:rsidRPr="006B46BB">
        <w:br/>
        <w:t xml:space="preserve">         2.1. Задачами комиссии являются организация работ по повышению устойчивости функционирования организаций, расположенных на территории поселения, в целях снижения потерь населения и материальных ресурсов в случаях возникновения аварий, катастроф, стихийных бедствий, а также в военное время. Создание условий для ликвидации последствий нападения противника, производственных аварий, стихийных бедствий и восстановление производства.</w:t>
      </w:r>
    </w:p>
    <w:p w:rsidR="0040620F" w:rsidRPr="006B46BB" w:rsidRDefault="0040620F" w:rsidP="006B46BB">
      <w:pPr>
        <w:jc w:val="both"/>
      </w:pPr>
      <w:r w:rsidRPr="006B46BB">
        <w:t xml:space="preserve">         2.2. На комиссию возлагаются полномочия:</w:t>
      </w:r>
    </w:p>
    <w:p w:rsidR="0040620F" w:rsidRPr="006B46BB" w:rsidRDefault="0040620F" w:rsidP="006B46BB">
      <w:pPr>
        <w:jc w:val="both"/>
      </w:pPr>
      <w:r w:rsidRPr="006B46BB">
        <w:t xml:space="preserve">         2.2.1. В режиме повседневной деятельности: </w:t>
      </w:r>
    </w:p>
    <w:p w:rsidR="0040620F" w:rsidRPr="006B46BB" w:rsidRDefault="0040620F" w:rsidP="006B46BB">
      <w:pPr>
        <w:jc w:val="both"/>
      </w:pPr>
      <w:r w:rsidRPr="006B46BB">
        <w:t xml:space="preserve">         - координация работы руководящего состава и органов управления  звена территориальной подсистемы </w:t>
      </w:r>
      <w:r>
        <w:t>Ленинградской области</w:t>
      </w:r>
      <w:r w:rsidRPr="006B46BB">
        <w:t xml:space="preserve">  по повышению устойчивости функционирования организаций, предприятий и учреждений в чрезвычайных ситуациях (далее организаций);</w:t>
      </w:r>
    </w:p>
    <w:p w:rsidR="0040620F" w:rsidRPr="006B46BB" w:rsidRDefault="0040620F" w:rsidP="006B46BB">
      <w:pPr>
        <w:jc w:val="both"/>
      </w:pPr>
      <w:r w:rsidRPr="006B46BB">
        <w:t xml:space="preserve">         - подготовка организаций, расположенных на территории поселения к работе в чрезвычайных ситуациях;</w:t>
      </w:r>
    </w:p>
    <w:p w:rsidR="0040620F" w:rsidRPr="006B46BB" w:rsidRDefault="0040620F" w:rsidP="006B46BB">
      <w:pPr>
        <w:jc w:val="both"/>
      </w:pPr>
      <w:r w:rsidRPr="006B46BB">
        <w:t xml:space="preserve">         - планирование, организация,  координация и обеспечение   эффективного проведения   мероприятий   по   повышению устойчивости функционирования организаций в экстремальных условиях независимо от форм собственности, увязку этих мероприятий со схемами районной планировки, с генеральным планом поселения, проектами строительства, реконструкции объектов;</w:t>
      </w:r>
    </w:p>
    <w:p w:rsidR="0040620F" w:rsidRPr="006B46BB" w:rsidRDefault="0040620F" w:rsidP="006B46BB">
      <w:pPr>
        <w:jc w:val="both"/>
      </w:pPr>
      <w:r w:rsidRPr="006B46BB">
        <w:t xml:space="preserve">         - организация работы по комплексной оценке состояния, возможностей и потребностей всех организаций поселения для обеспечения жизнедеятельности населения, а также выпуска заданных объемов номенклатуры продукции с учётом возможных потерь и разрушений в чрезвычайных ситуациях.</w:t>
      </w:r>
    </w:p>
    <w:p w:rsidR="0040620F" w:rsidRPr="006B46BB" w:rsidRDefault="0040620F" w:rsidP="006B46BB">
      <w:r w:rsidRPr="006B46BB">
        <w:t xml:space="preserve">        2.2.2. В режиме повышенной готовности:</w:t>
      </w:r>
    </w:p>
    <w:p w:rsidR="0040620F" w:rsidRPr="006B46BB" w:rsidRDefault="0040620F" w:rsidP="006B46BB">
      <w:pPr>
        <w:jc w:val="both"/>
      </w:pPr>
      <w:r w:rsidRPr="006B46BB">
        <w:t xml:space="preserve">        - принятие мер по обеспечению устойчивого функционирования организаций в целях защиты населения и окружающей среды при угрозе возникновения чрезвычайных ситуаций природного и техногенного характера.</w:t>
      </w:r>
    </w:p>
    <w:p w:rsidR="0040620F" w:rsidRPr="006B46BB" w:rsidRDefault="0040620F" w:rsidP="006B46BB">
      <w:r w:rsidRPr="006B46BB">
        <w:t xml:space="preserve">        2.2.3. В режиме чрезвычайной ситуации:</w:t>
      </w:r>
    </w:p>
    <w:p w:rsidR="0040620F" w:rsidRPr="006B46BB" w:rsidRDefault="0040620F" w:rsidP="006B46BB">
      <w:pPr>
        <w:jc w:val="both"/>
      </w:pPr>
      <w:r w:rsidRPr="006B46BB">
        <w:t xml:space="preserve">        - проведение анализа состояния и возможностей важнейших организаций поселения;</w:t>
      </w:r>
    </w:p>
    <w:p w:rsidR="0040620F" w:rsidRPr="006B46BB" w:rsidRDefault="0040620F" w:rsidP="006B46BB">
      <w:pPr>
        <w:jc w:val="both"/>
      </w:pPr>
      <w:r w:rsidRPr="006B46BB">
        <w:t xml:space="preserve">        - обобщение данных обстановки и подготовки предложений главе поселения по вопросам организации и производственной деятельности на сохранившихся мощностях, восстановления </w:t>
      </w:r>
      <w:r w:rsidRPr="006B46BB">
        <w:lastRenderedPageBreak/>
        <w:t>нарушенного управления организациями, предприятиями и учреждениями поселения, обеспечения жизнедеятельности населения, а также проведения аварийно-восстановительных работ.</w:t>
      </w:r>
    </w:p>
    <w:p w:rsidR="0040620F" w:rsidRPr="006B46BB" w:rsidRDefault="0040620F" w:rsidP="006B46BB">
      <w:pPr>
        <w:jc w:val="both"/>
      </w:pPr>
      <w:r w:rsidRPr="006B46BB">
        <w:t xml:space="preserve">        2.2.4. При переводе организаций поселения на работу по планам военного времени:</w:t>
      </w:r>
    </w:p>
    <w:p w:rsidR="0040620F" w:rsidRPr="006B46BB" w:rsidRDefault="0040620F" w:rsidP="006B46BB">
      <w:pPr>
        <w:jc w:val="both"/>
      </w:pPr>
      <w:r w:rsidRPr="006B46BB">
        <w:t xml:space="preserve">        - оценка хода осуществления организациями и учреждениями мероприятий по повышению устойчивости их функционирования в военное время;</w:t>
      </w:r>
    </w:p>
    <w:p w:rsidR="0040620F" w:rsidRPr="006B46BB" w:rsidRDefault="0040620F" w:rsidP="006B46BB">
      <w:pPr>
        <w:jc w:val="both"/>
      </w:pPr>
      <w:r w:rsidRPr="006B46BB">
        <w:t xml:space="preserve">        - обобщение необходимых данных по вопросам устойчивого функционирования организаций, для принятия решения по переводу организаций поселения на работу по планам военного времени.</w:t>
      </w:r>
    </w:p>
    <w:p w:rsidR="0040620F" w:rsidRPr="006B46BB" w:rsidRDefault="0040620F" w:rsidP="006B46BB">
      <w:pPr>
        <w:jc w:val="both"/>
      </w:pPr>
    </w:p>
    <w:p w:rsidR="0040620F" w:rsidRPr="006B46BB" w:rsidRDefault="0040620F" w:rsidP="006B46BB">
      <w:pPr>
        <w:jc w:val="center"/>
        <w:rPr>
          <w:b/>
        </w:rPr>
      </w:pPr>
      <w:r w:rsidRPr="006B46BB">
        <w:rPr>
          <w:b/>
        </w:rPr>
        <w:t>3. Права и обязанности  Комиссии.</w:t>
      </w:r>
    </w:p>
    <w:p w:rsidR="0040620F" w:rsidRPr="006B46BB" w:rsidRDefault="0040620F" w:rsidP="006B46BB">
      <w:pPr>
        <w:rPr>
          <w:b/>
        </w:rPr>
      </w:pPr>
    </w:p>
    <w:p w:rsidR="0040620F" w:rsidRPr="006B46BB" w:rsidRDefault="0040620F" w:rsidP="00124ED5">
      <w:pPr>
        <w:jc w:val="both"/>
      </w:pPr>
      <w:r w:rsidRPr="006B46BB">
        <w:t xml:space="preserve">          3.1.</w:t>
      </w:r>
      <w:r w:rsidRPr="006B46BB">
        <w:rPr>
          <w:b/>
        </w:rPr>
        <w:t xml:space="preserve">  </w:t>
      </w:r>
      <w:r w:rsidRPr="006B46BB">
        <w:t>Комиссия имеет право:</w:t>
      </w:r>
    </w:p>
    <w:p w:rsidR="0040620F" w:rsidRPr="006B46BB" w:rsidRDefault="0040620F" w:rsidP="00124ED5">
      <w:pPr>
        <w:jc w:val="both"/>
      </w:pPr>
      <w:r w:rsidRPr="006B46BB">
        <w:t xml:space="preserve">          3.1.1. Заслушивать руководителей и должностных лиц организаций по вопросам устойчивости функционирования экономики, проводить заседания комиссии по повышению устойчивости экономики организаций, расположенных на территории поселения.</w:t>
      </w:r>
    </w:p>
    <w:p w:rsidR="0040620F" w:rsidRPr="006B46BB" w:rsidRDefault="0040620F" w:rsidP="00124ED5">
      <w:pPr>
        <w:jc w:val="both"/>
      </w:pPr>
      <w:r w:rsidRPr="006B46BB">
        <w:t xml:space="preserve">         3.1.2. Участвовать в мероприятиях, относящихся к решению вопросов повышения устойчивости функционирования организаций в чрезвычайных ситуациях.</w:t>
      </w:r>
    </w:p>
    <w:p w:rsidR="0040620F" w:rsidRPr="006B46BB" w:rsidRDefault="0040620F" w:rsidP="00124ED5">
      <w:pPr>
        <w:jc w:val="both"/>
        <w:rPr>
          <w:b/>
        </w:rPr>
      </w:pPr>
      <w:r w:rsidRPr="006B46BB">
        <w:t xml:space="preserve">         3.1.3. Запрашивать в установленном порядке от руководителей организаций, необходимые данные для изучения и принятия решения по вопросам, относящимся к устойчивости функционирования  организаций  в чрезвычайных ситуациях. </w:t>
      </w:r>
      <w:r w:rsidRPr="006B46BB">
        <w:br/>
        <w:t xml:space="preserve">         3.2. Комиссия обязана:</w:t>
      </w:r>
    </w:p>
    <w:p w:rsidR="0040620F" w:rsidRPr="006B46BB" w:rsidRDefault="0040620F" w:rsidP="00124ED5">
      <w:pPr>
        <w:jc w:val="both"/>
      </w:pPr>
      <w:r w:rsidRPr="006B46BB">
        <w:t xml:space="preserve">         3.2.1. Не разглашать сведения секретного и конфиденциального характера.</w:t>
      </w:r>
      <w:r w:rsidRPr="006B46BB">
        <w:br/>
        <w:t xml:space="preserve">         3.2.2.Оформлять Решения Комиссии протоколами. </w:t>
      </w:r>
      <w:r w:rsidRPr="006B46BB">
        <w:br/>
        <w:t xml:space="preserve">         3.2.3. Осуществлять работу в соответствии с действующим законодательством. </w:t>
      </w:r>
    </w:p>
    <w:p w:rsidR="0040620F" w:rsidRPr="006B46BB" w:rsidRDefault="0040620F" w:rsidP="00124ED5">
      <w:pPr>
        <w:jc w:val="both"/>
      </w:pPr>
    </w:p>
    <w:p w:rsidR="0040620F" w:rsidRPr="006B46BB" w:rsidRDefault="0040620F" w:rsidP="00B67F65">
      <w:pPr>
        <w:jc w:val="center"/>
      </w:pPr>
      <w:r w:rsidRPr="006B46BB">
        <w:rPr>
          <w:b/>
        </w:rPr>
        <w:t>4</w:t>
      </w:r>
      <w:r w:rsidR="00B67F65">
        <w:rPr>
          <w:b/>
        </w:rPr>
        <w:t xml:space="preserve">. Порядок формирования Комиссии и </w:t>
      </w:r>
      <w:r w:rsidRPr="006B46BB">
        <w:rPr>
          <w:b/>
        </w:rPr>
        <w:t>её состав:</w:t>
      </w:r>
    </w:p>
    <w:p w:rsidR="0040620F" w:rsidRPr="006B46BB" w:rsidRDefault="0040620F" w:rsidP="006B46BB">
      <w:pPr>
        <w:jc w:val="both"/>
      </w:pPr>
      <w:r w:rsidRPr="006B46BB">
        <w:rPr>
          <w:b/>
        </w:rPr>
        <w:t xml:space="preserve"> </w:t>
      </w:r>
      <w:r w:rsidRPr="006B46BB">
        <w:rPr>
          <w:b/>
        </w:rPr>
        <w:br/>
        <w:t xml:space="preserve">           </w:t>
      </w:r>
      <w:r w:rsidRPr="006B46BB">
        <w:t>4.1. Состав Комиссии формируется из представителей  организаций и учреждений поселения.</w:t>
      </w:r>
    </w:p>
    <w:p w:rsidR="00252C53" w:rsidRDefault="0040620F" w:rsidP="00252C53">
      <w:pPr>
        <w:jc w:val="both"/>
      </w:pPr>
      <w:r w:rsidRPr="006B46BB">
        <w:t xml:space="preserve">           4.2. В  состав  Комиссии   входят:  председатель   Комиссии,    заместитель председателя, секретарь Комиссии, члены Комиссии.</w:t>
      </w:r>
    </w:p>
    <w:p w:rsidR="00252C53" w:rsidRDefault="0040620F" w:rsidP="00252C53">
      <w:pPr>
        <w:jc w:val="both"/>
      </w:pPr>
      <w:r w:rsidRPr="006B46BB">
        <w:t xml:space="preserve">           Председателем   Комиссии   является   заместитель    главы  </w:t>
      </w:r>
      <w:r w:rsidR="00252C53">
        <w:t>администрации</w:t>
      </w:r>
      <w:r w:rsidRPr="006B46BB">
        <w:t>.</w:t>
      </w:r>
    </w:p>
    <w:p w:rsidR="0040620F" w:rsidRPr="006B46BB" w:rsidRDefault="0040620F" w:rsidP="00252C53">
      <w:pPr>
        <w:jc w:val="both"/>
      </w:pPr>
      <w:r w:rsidRPr="006B46BB">
        <w:t xml:space="preserve">           Членами комиссии являются: </w:t>
      </w:r>
    </w:p>
    <w:p w:rsidR="0040620F" w:rsidRPr="006B46BB" w:rsidRDefault="0040620F" w:rsidP="006B46BB">
      <w:pPr>
        <w:jc w:val="both"/>
      </w:pPr>
      <w:r w:rsidRPr="006B46BB">
        <w:t xml:space="preserve">           - представители или руководители  организаций и учреждений поселения.</w:t>
      </w:r>
    </w:p>
    <w:p w:rsidR="0040620F" w:rsidRPr="006B46BB" w:rsidRDefault="0040620F" w:rsidP="00B67F65">
      <w:pPr>
        <w:jc w:val="center"/>
        <w:rPr>
          <w:b/>
        </w:rPr>
      </w:pPr>
      <w:r w:rsidRPr="006B46BB">
        <w:br/>
      </w:r>
      <w:r w:rsidRPr="006B46BB">
        <w:rPr>
          <w:b/>
        </w:rPr>
        <w:t>5. Полномочия членов Комиссии</w:t>
      </w:r>
    </w:p>
    <w:p w:rsidR="0040620F" w:rsidRPr="006B46BB" w:rsidRDefault="0040620F" w:rsidP="00B67F65">
      <w:pPr>
        <w:jc w:val="center"/>
        <w:rPr>
          <w:b/>
        </w:rPr>
      </w:pPr>
    </w:p>
    <w:p w:rsidR="0040620F" w:rsidRPr="006B46BB" w:rsidRDefault="0040620F" w:rsidP="00BF2959">
      <w:pPr>
        <w:ind w:firstLine="708"/>
        <w:jc w:val="both"/>
      </w:pPr>
      <w:r w:rsidRPr="006B46BB">
        <w:t>5.1. Полномочия председателя Комиссии:</w:t>
      </w:r>
    </w:p>
    <w:p w:rsidR="0040620F" w:rsidRPr="006B46BB" w:rsidRDefault="0040620F" w:rsidP="00124ED5">
      <w:pPr>
        <w:jc w:val="both"/>
      </w:pPr>
      <w:r w:rsidRPr="006B46BB">
        <w:t xml:space="preserve">           5.1.1. Осуществляет руководство деятельностью Комиссии.</w:t>
      </w:r>
    </w:p>
    <w:p w:rsidR="0040620F" w:rsidRPr="006B46BB" w:rsidRDefault="0040620F" w:rsidP="00124ED5">
      <w:pPr>
        <w:jc w:val="both"/>
      </w:pPr>
      <w:r w:rsidRPr="006B46BB">
        <w:t xml:space="preserve">           5.1.2. Председательствует на заседаниях Комиссии и организует ее работу.</w:t>
      </w:r>
    </w:p>
    <w:p w:rsidR="0040620F" w:rsidRPr="006B46BB" w:rsidRDefault="0040620F" w:rsidP="00124ED5">
      <w:pPr>
        <w:jc w:val="both"/>
      </w:pPr>
      <w:r w:rsidRPr="006B46BB">
        <w:t xml:space="preserve">           5.1.3. Подписывает протокол заседания Комиссии. </w:t>
      </w:r>
    </w:p>
    <w:p w:rsidR="0040620F" w:rsidRPr="006B46BB" w:rsidRDefault="0040620F" w:rsidP="00124ED5">
      <w:pPr>
        <w:jc w:val="both"/>
      </w:pPr>
      <w:r w:rsidRPr="006B46BB">
        <w:t xml:space="preserve">           5.1.4. Назначает дату и время заседания Комиссии. </w:t>
      </w:r>
    </w:p>
    <w:p w:rsidR="0040620F" w:rsidRPr="006B46BB" w:rsidRDefault="0040620F" w:rsidP="00124ED5">
      <w:pPr>
        <w:jc w:val="both"/>
      </w:pPr>
      <w:r w:rsidRPr="006B46BB">
        <w:t xml:space="preserve">           5.1.5. Участвует в голосовании по рассматриваемым Комиссией вопросам. </w:t>
      </w:r>
    </w:p>
    <w:p w:rsidR="0040620F" w:rsidRPr="006B46BB" w:rsidRDefault="0040620F" w:rsidP="00124ED5">
      <w:pPr>
        <w:jc w:val="both"/>
      </w:pPr>
      <w:r w:rsidRPr="006B46BB">
        <w:t xml:space="preserve">           5.1.6. Утверждает планы Комиссии. </w:t>
      </w:r>
    </w:p>
    <w:p w:rsidR="0040620F" w:rsidRPr="006B46BB" w:rsidRDefault="0040620F" w:rsidP="00BF2959">
      <w:pPr>
        <w:ind w:firstLine="708"/>
        <w:jc w:val="both"/>
      </w:pPr>
      <w:r w:rsidRPr="006B46BB">
        <w:t>5.2. Полномочия  заместителя председателя Комиссии:</w:t>
      </w:r>
    </w:p>
    <w:p w:rsidR="0040620F" w:rsidRPr="006B46BB" w:rsidRDefault="0040620F" w:rsidP="00124ED5">
      <w:pPr>
        <w:jc w:val="both"/>
      </w:pPr>
      <w:r w:rsidRPr="006B46BB">
        <w:t xml:space="preserve">           5.2.1. Исполняет обязанности председателя Комиссии в его отсутствие.</w:t>
      </w:r>
    </w:p>
    <w:p w:rsidR="0040620F" w:rsidRPr="006B46BB" w:rsidRDefault="0040620F" w:rsidP="00124ED5">
      <w:pPr>
        <w:jc w:val="both"/>
      </w:pPr>
      <w:r w:rsidRPr="006B46BB">
        <w:t xml:space="preserve">           5.2.2. Осуществляет руководство деятельностью Комиссии в отсутствие председателя Комиссии. </w:t>
      </w:r>
    </w:p>
    <w:p w:rsidR="0040620F" w:rsidRPr="006B46BB" w:rsidRDefault="0040620F" w:rsidP="00124ED5">
      <w:pPr>
        <w:jc w:val="both"/>
      </w:pPr>
      <w:r w:rsidRPr="006B46BB">
        <w:t xml:space="preserve">           5.2.3. Участвует в голосовании по рассматриваемым Комиссией вопросам. </w:t>
      </w:r>
    </w:p>
    <w:p w:rsidR="0040620F" w:rsidRPr="006B46BB" w:rsidRDefault="0040620F" w:rsidP="00124ED5">
      <w:pPr>
        <w:jc w:val="both"/>
      </w:pPr>
      <w:r w:rsidRPr="006B46BB">
        <w:t xml:space="preserve">           5.2.4. Осуществляет иные полномочия, установленные для члена Комиссии. </w:t>
      </w:r>
    </w:p>
    <w:p w:rsidR="0040620F" w:rsidRPr="006B46BB" w:rsidRDefault="0040620F" w:rsidP="00BF2959">
      <w:pPr>
        <w:ind w:left="708"/>
        <w:jc w:val="both"/>
      </w:pPr>
      <w:r w:rsidRPr="006B46BB">
        <w:t>5.3. Полномочия секретаря Комиссии:</w:t>
      </w:r>
    </w:p>
    <w:p w:rsidR="0040620F" w:rsidRPr="006B46BB" w:rsidRDefault="0040620F" w:rsidP="00124ED5">
      <w:pPr>
        <w:jc w:val="both"/>
      </w:pPr>
      <w:r w:rsidRPr="006B46BB">
        <w:lastRenderedPageBreak/>
        <w:br/>
        <w:t xml:space="preserve">            5.3.1. Участвует в голосовании по рассматриваемым Комиссией вопросам.</w:t>
      </w:r>
    </w:p>
    <w:p w:rsidR="0040620F" w:rsidRPr="006B46BB" w:rsidRDefault="0040620F" w:rsidP="00124ED5">
      <w:pPr>
        <w:jc w:val="both"/>
      </w:pPr>
      <w:r w:rsidRPr="006B46BB">
        <w:t xml:space="preserve">            5.3.2. Принимает меры по организационному и техническому обеспечению деятельности Комиссии.</w:t>
      </w:r>
    </w:p>
    <w:p w:rsidR="0040620F" w:rsidRPr="006B46BB" w:rsidRDefault="0040620F" w:rsidP="00124ED5">
      <w:pPr>
        <w:jc w:val="both"/>
      </w:pPr>
      <w:r w:rsidRPr="006B46BB">
        <w:t xml:space="preserve">            5.3.3. Организует предварительную подготовку документов к рассмотрению на заседании Комиссии. </w:t>
      </w:r>
    </w:p>
    <w:p w:rsidR="0040620F" w:rsidRPr="006B46BB" w:rsidRDefault="0040620F" w:rsidP="00124ED5">
      <w:pPr>
        <w:jc w:val="both"/>
      </w:pPr>
      <w:r w:rsidRPr="006B46BB">
        <w:t xml:space="preserve">            5.3.4. Представляет документы членам Комиссии за 3 дня до даты проведения заседания.</w:t>
      </w:r>
    </w:p>
    <w:p w:rsidR="0040620F" w:rsidRPr="006B46BB" w:rsidRDefault="0040620F" w:rsidP="00124ED5">
      <w:pPr>
        <w:jc w:val="both"/>
      </w:pPr>
      <w:r w:rsidRPr="006B46BB">
        <w:t xml:space="preserve">            5.3.5. Ведет протокол заседания Комиссии.</w:t>
      </w:r>
    </w:p>
    <w:p w:rsidR="0040620F" w:rsidRPr="006B46BB" w:rsidRDefault="0040620F" w:rsidP="00124ED5">
      <w:pPr>
        <w:jc w:val="both"/>
      </w:pPr>
      <w:r w:rsidRPr="006B46BB">
        <w:t xml:space="preserve">            5.3.6. Ведет делопроизводство Комиссии и осуществляет иные полномочия, необходимые для обеспечения деятельности Комиссии. </w:t>
      </w:r>
    </w:p>
    <w:p w:rsidR="0040620F" w:rsidRPr="006B46BB" w:rsidRDefault="0040620F" w:rsidP="00BF2959">
      <w:pPr>
        <w:ind w:left="708"/>
        <w:jc w:val="both"/>
      </w:pPr>
      <w:r w:rsidRPr="006B46BB">
        <w:t>5.4. Полномочия членов Комиссии:</w:t>
      </w:r>
    </w:p>
    <w:p w:rsidR="00BF2959" w:rsidRDefault="0040620F" w:rsidP="00124ED5">
      <w:pPr>
        <w:jc w:val="both"/>
      </w:pPr>
      <w:r w:rsidRPr="006B46BB">
        <w:t xml:space="preserve">           5.4.1. Участвуют в рассмотрении вопросов, относящихся к компетенции Комиссии. </w:t>
      </w:r>
      <w:r w:rsidRPr="006B46BB">
        <w:br/>
        <w:t xml:space="preserve">           5.4.2. Вносят   предложения  по организации деятельности  Комиссии и по рассматриваемым Комиссией вопросам.</w:t>
      </w:r>
    </w:p>
    <w:p w:rsidR="0040620F" w:rsidRPr="006B46BB" w:rsidRDefault="0040620F" w:rsidP="00124ED5">
      <w:pPr>
        <w:jc w:val="both"/>
      </w:pPr>
      <w:r w:rsidRPr="006B46BB">
        <w:t xml:space="preserve">           5.4.3. Участвуют в голосовании по рассматриваемым Комиссией вопросам. </w:t>
      </w:r>
      <w:r w:rsidRPr="006B46BB">
        <w:br/>
        <w:t xml:space="preserve">           5.4.4. Выполняют иные поручения председателя Комиссии.</w:t>
      </w:r>
    </w:p>
    <w:p w:rsidR="0040620F" w:rsidRPr="006B46BB" w:rsidRDefault="0040620F" w:rsidP="00B67F65">
      <w:pPr>
        <w:jc w:val="center"/>
        <w:rPr>
          <w:b/>
        </w:rPr>
      </w:pPr>
      <w:r w:rsidRPr="006B46BB">
        <w:br/>
      </w:r>
      <w:r w:rsidR="00B67F65">
        <w:rPr>
          <w:b/>
        </w:rPr>
        <w:t>6. Заседание Комиссии</w:t>
      </w:r>
      <w:r w:rsidRPr="006B46BB">
        <w:rPr>
          <w:b/>
        </w:rPr>
        <w:t xml:space="preserve"> и порядок ее работы </w:t>
      </w:r>
      <w:r w:rsidRPr="006B46BB">
        <w:rPr>
          <w:b/>
        </w:rPr>
        <w:br/>
      </w:r>
      <w:r w:rsidRPr="006B46BB">
        <w:br/>
        <w:t xml:space="preserve">      </w:t>
      </w:r>
      <w:r w:rsidR="00B67F65">
        <w:t xml:space="preserve">     6.1. Заседания   Комиссии проводятся    в   соответствии</w:t>
      </w:r>
      <w:r w:rsidRPr="006B46BB">
        <w:t xml:space="preserve"> с планом работы Комиссии, утвержденным председателем Комиссии</w:t>
      </w:r>
      <w:r w:rsidR="00B67F65">
        <w:t>,</w:t>
      </w:r>
      <w:r w:rsidRPr="006B46BB">
        <w:t xml:space="preserve"> но не реже двух раз </w:t>
      </w:r>
      <w:r w:rsidR="00B67F65">
        <w:t xml:space="preserve">в год </w:t>
      </w:r>
      <w:r w:rsidRPr="006B46BB">
        <w:t>и оформляются протоколами.</w:t>
      </w:r>
    </w:p>
    <w:p w:rsidR="0040620F" w:rsidRPr="006B46BB" w:rsidRDefault="0040620F" w:rsidP="00124ED5">
      <w:pPr>
        <w:jc w:val="both"/>
      </w:pPr>
      <w:r w:rsidRPr="006B46BB">
        <w:t xml:space="preserve">           6.2. Заседание Комиссии считается правомочными, если на них присутствует более половины от списочного состава  членов Комиссии. </w:t>
      </w:r>
    </w:p>
    <w:p w:rsidR="0040620F" w:rsidRPr="006B46BB" w:rsidRDefault="0040620F" w:rsidP="006B46BB">
      <w:pPr>
        <w:jc w:val="both"/>
      </w:pPr>
      <w:r w:rsidRPr="006B46BB">
        <w:t xml:space="preserve">           6.3. Решения Комиссии считаются принятыми, если за них проголосовало более половины от числа присутствующих н заседании членов Комиссии. В случае равенства голосов решающим является голос председательствующего на заседании.</w:t>
      </w:r>
    </w:p>
    <w:p w:rsidR="0040620F" w:rsidRPr="006B46BB" w:rsidRDefault="0040620F" w:rsidP="006B46BB">
      <w:pPr>
        <w:jc w:val="both"/>
      </w:pPr>
      <w:r w:rsidRPr="006B46BB">
        <w:t xml:space="preserve">           6.4.</w:t>
      </w:r>
      <w:r w:rsidR="00BF2959">
        <w:t xml:space="preserve"> </w:t>
      </w:r>
      <w:r w:rsidRPr="006B46BB">
        <w:t>В необходимых случаях решения  Комиссии  могут проводиться в жизнь соответствующими нормативными правовыми актами.</w:t>
      </w:r>
    </w:p>
    <w:p w:rsidR="0040620F" w:rsidRPr="006B46BB" w:rsidRDefault="0040620F" w:rsidP="006B46BB">
      <w:pPr>
        <w:jc w:val="both"/>
      </w:pPr>
      <w:r w:rsidRPr="006B46BB">
        <w:t xml:space="preserve">           6.5. Основными показателями качества работы комиссии являются:</w:t>
      </w:r>
    </w:p>
    <w:p w:rsidR="0040620F" w:rsidRPr="006B46BB" w:rsidRDefault="0040620F" w:rsidP="006B46BB">
      <w:pPr>
        <w:jc w:val="both"/>
      </w:pPr>
      <w:r w:rsidRPr="006B46BB">
        <w:t xml:space="preserve">           - степень защиты населения и материальных ресурсов от воздействия противника, крупных производственных аварий, катастроф и стихийных бедствий, подготовленность их к функционированию в условиях чрезвычайных ситуаций, возможности по управлению и восстановлению нарушенного производства.</w:t>
      </w:r>
    </w:p>
    <w:p w:rsidR="0040620F" w:rsidRPr="006B46BB" w:rsidRDefault="0040620F" w:rsidP="006B46BB">
      <w:pPr>
        <w:jc w:val="both"/>
      </w:pPr>
      <w:r w:rsidRPr="006B46BB">
        <w:t xml:space="preserve">               </w:t>
      </w:r>
    </w:p>
    <w:p w:rsidR="0040620F" w:rsidRPr="006B46BB" w:rsidRDefault="0040620F" w:rsidP="00B67F65">
      <w:pPr>
        <w:jc w:val="center"/>
        <w:rPr>
          <w:b/>
        </w:rPr>
      </w:pPr>
      <w:r w:rsidRPr="006B46BB">
        <w:rPr>
          <w:b/>
        </w:rPr>
        <w:t>7. Порядок реорганизации или ликвидации</w:t>
      </w:r>
    </w:p>
    <w:p w:rsidR="0040620F" w:rsidRPr="006B46BB" w:rsidRDefault="0040620F" w:rsidP="006B46BB">
      <w:pPr>
        <w:jc w:val="both"/>
        <w:rPr>
          <w:b/>
        </w:rPr>
      </w:pPr>
    </w:p>
    <w:p w:rsidR="0040620F" w:rsidRPr="006B46BB" w:rsidRDefault="0040620F" w:rsidP="006B46BB">
      <w:pPr>
        <w:jc w:val="both"/>
      </w:pPr>
      <w:r w:rsidRPr="006B46BB">
        <w:t xml:space="preserve">            7.1. Комиссия может быть реорганизована или ликвидирована на основании постановления администрации </w:t>
      </w:r>
      <w:r>
        <w:t xml:space="preserve">муниципального образования </w:t>
      </w:r>
      <w:r w:rsidR="00444F6A">
        <w:t>Раздольевское</w:t>
      </w:r>
      <w:bookmarkStart w:id="0" w:name="_GoBack"/>
      <w:bookmarkEnd w:id="0"/>
      <w:r>
        <w:t xml:space="preserve"> сельское поселение.</w:t>
      </w:r>
    </w:p>
    <w:p w:rsidR="0040620F" w:rsidRPr="006B46BB" w:rsidRDefault="0040620F" w:rsidP="006B46BB">
      <w:pPr>
        <w:rPr>
          <w:b/>
        </w:rPr>
      </w:pPr>
    </w:p>
    <w:p w:rsidR="0040620F" w:rsidRPr="006B46BB" w:rsidRDefault="0040620F" w:rsidP="006B46BB">
      <w:pPr>
        <w:jc w:val="center"/>
      </w:pPr>
    </w:p>
    <w:p w:rsidR="0040620F" w:rsidRPr="006B46BB" w:rsidRDefault="0040620F" w:rsidP="006B46BB"/>
    <w:p w:rsidR="0040620F" w:rsidRPr="006B46BB" w:rsidRDefault="0040620F" w:rsidP="006B46BB"/>
    <w:p w:rsidR="0040620F" w:rsidRPr="006B46BB" w:rsidRDefault="0040620F" w:rsidP="006B46BB"/>
    <w:p w:rsidR="0040620F" w:rsidRDefault="0040620F" w:rsidP="006B46BB"/>
    <w:p w:rsidR="00BF2959" w:rsidRDefault="00BF2959" w:rsidP="006B46BB"/>
    <w:p w:rsidR="00BF2959" w:rsidRDefault="00BF2959" w:rsidP="006B46BB"/>
    <w:p w:rsidR="00BF2959" w:rsidRDefault="00BF2959" w:rsidP="006B46BB"/>
    <w:p w:rsidR="00BF2959" w:rsidRDefault="00BF2959" w:rsidP="006B46BB"/>
    <w:p w:rsidR="00BF2959" w:rsidRDefault="00BF2959" w:rsidP="006B46BB"/>
    <w:p w:rsidR="00BF2959" w:rsidRDefault="00BF2959" w:rsidP="006B46BB"/>
    <w:p w:rsidR="00B67F65" w:rsidRDefault="00B67F65" w:rsidP="006B46BB"/>
    <w:p w:rsidR="00BF2959" w:rsidRPr="006B46BB" w:rsidRDefault="00BF2959" w:rsidP="006B46BB"/>
    <w:p w:rsidR="0040620F" w:rsidRDefault="0040620F" w:rsidP="006B46BB"/>
    <w:p w:rsidR="00620A5C" w:rsidRDefault="00620A5C" w:rsidP="00674010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40620F" w:rsidRPr="000350D6" w:rsidRDefault="0040620F" w:rsidP="00674010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  <w:r w:rsidRPr="000350D6">
        <w:rPr>
          <w:sz w:val="18"/>
          <w:szCs w:val="18"/>
        </w:rPr>
        <w:lastRenderedPageBreak/>
        <w:t>Приложение</w:t>
      </w:r>
      <w:r>
        <w:rPr>
          <w:sz w:val="18"/>
          <w:szCs w:val="18"/>
        </w:rPr>
        <w:t xml:space="preserve"> 2</w:t>
      </w:r>
    </w:p>
    <w:p w:rsidR="0040620F" w:rsidRPr="000350D6" w:rsidRDefault="0040620F" w:rsidP="00674010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  <w:r w:rsidRPr="000350D6">
        <w:rPr>
          <w:sz w:val="18"/>
          <w:szCs w:val="18"/>
        </w:rPr>
        <w:t xml:space="preserve">к </w:t>
      </w:r>
      <w:r w:rsidR="00620A5C">
        <w:rPr>
          <w:sz w:val="18"/>
          <w:szCs w:val="18"/>
        </w:rPr>
        <w:t xml:space="preserve">   </w:t>
      </w:r>
      <w:r w:rsidRPr="000350D6">
        <w:rPr>
          <w:sz w:val="18"/>
          <w:szCs w:val="18"/>
        </w:rPr>
        <w:t>постановлению</w:t>
      </w:r>
      <w:r w:rsidR="00620A5C">
        <w:rPr>
          <w:sz w:val="18"/>
          <w:szCs w:val="18"/>
        </w:rPr>
        <w:t xml:space="preserve">  </w:t>
      </w:r>
      <w:r w:rsidRPr="000350D6">
        <w:rPr>
          <w:sz w:val="18"/>
          <w:szCs w:val="18"/>
        </w:rPr>
        <w:t xml:space="preserve"> администрации </w:t>
      </w:r>
    </w:p>
    <w:p w:rsidR="0040620F" w:rsidRDefault="0040620F" w:rsidP="00674010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  <w:r w:rsidRPr="000350D6">
        <w:rPr>
          <w:sz w:val="18"/>
          <w:szCs w:val="18"/>
        </w:rPr>
        <w:t xml:space="preserve">МО </w:t>
      </w:r>
      <w:r w:rsidR="00B67F65">
        <w:rPr>
          <w:sz w:val="18"/>
          <w:szCs w:val="18"/>
        </w:rPr>
        <w:t>Раздолье</w:t>
      </w:r>
      <w:r w:rsidRPr="000350D6">
        <w:rPr>
          <w:sz w:val="18"/>
          <w:szCs w:val="18"/>
        </w:rPr>
        <w:t>вское сельское поселение</w:t>
      </w:r>
    </w:p>
    <w:p w:rsidR="0040620F" w:rsidRDefault="0040620F" w:rsidP="00674010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B67F65">
        <w:rPr>
          <w:sz w:val="18"/>
          <w:szCs w:val="18"/>
        </w:rPr>
        <w:t>14.11.2018</w:t>
      </w:r>
      <w:r>
        <w:rPr>
          <w:sz w:val="18"/>
          <w:szCs w:val="18"/>
        </w:rPr>
        <w:t xml:space="preserve"> года № </w:t>
      </w:r>
      <w:r w:rsidR="00B67F65">
        <w:rPr>
          <w:sz w:val="18"/>
          <w:szCs w:val="18"/>
        </w:rPr>
        <w:t>217</w:t>
      </w:r>
    </w:p>
    <w:p w:rsidR="0040620F" w:rsidRPr="00FE30C5" w:rsidRDefault="0040620F" w:rsidP="00674010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40620F" w:rsidRDefault="0040620F" w:rsidP="00674010"/>
    <w:p w:rsidR="00BF2959" w:rsidRDefault="0040620F" w:rsidP="001A2198">
      <w:pPr>
        <w:pStyle w:val="2"/>
        <w:shd w:val="clear" w:color="auto" w:fill="auto"/>
        <w:spacing w:after="0" w:line="240" w:lineRule="auto"/>
        <w:ind w:right="10"/>
        <w:jc w:val="center"/>
        <w:rPr>
          <w:b/>
          <w:spacing w:val="-2"/>
          <w:sz w:val="24"/>
          <w:szCs w:val="24"/>
        </w:rPr>
      </w:pPr>
      <w:r w:rsidRPr="00BF2959">
        <w:rPr>
          <w:b/>
          <w:spacing w:val="-2"/>
          <w:sz w:val="24"/>
          <w:szCs w:val="24"/>
        </w:rPr>
        <w:t xml:space="preserve">Состав    комиссии   по   повышению  устойчивости функционирования </w:t>
      </w:r>
    </w:p>
    <w:p w:rsidR="00BF2959" w:rsidRDefault="0040620F" w:rsidP="001A2198">
      <w:pPr>
        <w:pStyle w:val="2"/>
        <w:shd w:val="clear" w:color="auto" w:fill="auto"/>
        <w:spacing w:after="0" w:line="240" w:lineRule="auto"/>
        <w:ind w:right="10"/>
        <w:jc w:val="center"/>
        <w:rPr>
          <w:b/>
          <w:spacing w:val="-2"/>
          <w:sz w:val="24"/>
          <w:szCs w:val="24"/>
        </w:rPr>
      </w:pPr>
      <w:r w:rsidRPr="00BF2959">
        <w:rPr>
          <w:b/>
          <w:spacing w:val="-2"/>
          <w:sz w:val="24"/>
          <w:szCs w:val="24"/>
        </w:rPr>
        <w:t xml:space="preserve">  учреждений, предприятий и организаций, расположенных на</w:t>
      </w:r>
      <w:r w:rsidRPr="001A2198">
        <w:rPr>
          <w:b/>
        </w:rPr>
        <w:t xml:space="preserve"> </w:t>
      </w:r>
      <w:r w:rsidR="00B67F65">
        <w:rPr>
          <w:b/>
        </w:rPr>
        <w:t xml:space="preserve">территории </w:t>
      </w:r>
      <w:r w:rsidRPr="001A2198">
        <w:rPr>
          <w:b/>
          <w:spacing w:val="-2"/>
          <w:sz w:val="24"/>
          <w:szCs w:val="24"/>
        </w:rPr>
        <w:t xml:space="preserve">муниципального образования </w:t>
      </w:r>
      <w:r w:rsidR="00B67F65">
        <w:rPr>
          <w:b/>
          <w:spacing w:val="-2"/>
          <w:sz w:val="24"/>
          <w:szCs w:val="24"/>
        </w:rPr>
        <w:t>Раздольевское</w:t>
      </w:r>
      <w:r w:rsidRPr="001A2198">
        <w:rPr>
          <w:b/>
          <w:spacing w:val="-2"/>
          <w:sz w:val="24"/>
          <w:szCs w:val="24"/>
        </w:rPr>
        <w:t xml:space="preserve"> сельское поселение </w:t>
      </w:r>
      <w:r w:rsidRPr="00BF2959">
        <w:rPr>
          <w:b/>
          <w:spacing w:val="-2"/>
          <w:sz w:val="24"/>
          <w:szCs w:val="24"/>
        </w:rPr>
        <w:t>в чрезвычайных ситуациях</w:t>
      </w:r>
    </w:p>
    <w:p w:rsidR="0040620F" w:rsidRPr="00BF2959" w:rsidRDefault="0040620F" w:rsidP="001A2198">
      <w:pPr>
        <w:pStyle w:val="2"/>
        <w:shd w:val="clear" w:color="auto" w:fill="auto"/>
        <w:spacing w:after="0" w:line="240" w:lineRule="auto"/>
        <w:ind w:right="10"/>
        <w:jc w:val="center"/>
        <w:rPr>
          <w:b/>
          <w:spacing w:val="-2"/>
          <w:sz w:val="24"/>
          <w:szCs w:val="24"/>
        </w:rPr>
      </w:pPr>
      <w:r w:rsidRPr="00BF2959">
        <w:rPr>
          <w:b/>
          <w:spacing w:val="-2"/>
          <w:sz w:val="24"/>
          <w:szCs w:val="24"/>
        </w:rPr>
        <w:t xml:space="preserve"> природного, техногенного характера и в военное время </w:t>
      </w:r>
    </w:p>
    <w:p w:rsidR="0040620F" w:rsidRDefault="0040620F" w:rsidP="001A2198">
      <w:pPr>
        <w:pStyle w:val="2"/>
        <w:shd w:val="clear" w:color="auto" w:fill="auto"/>
        <w:spacing w:after="0" w:line="240" w:lineRule="auto"/>
        <w:ind w:right="10"/>
        <w:jc w:val="center"/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4503"/>
        <w:gridCol w:w="5865"/>
      </w:tblGrid>
      <w:tr w:rsidR="0040620F" w:rsidRPr="00992A3E" w:rsidTr="00151758">
        <w:tc>
          <w:tcPr>
            <w:tcW w:w="4503" w:type="dxa"/>
          </w:tcPr>
          <w:p w:rsidR="0040620F" w:rsidRPr="001A2198" w:rsidRDefault="00620A5C" w:rsidP="001278D7">
            <w:r>
              <w:t>Председатель комиссии</w:t>
            </w:r>
          </w:p>
        </w:tc>
        <w:tc>
          <w:tcPr>
            <w:tcW w:w="5865" w:type="dxa"/>
          </w:tcPr>
          <w:p w:rsidR="0040620F" w:rsidRDefault="00BF2959" w:rsidP="001278D7">
            <w:pPr>
              <w:jc w:val="both"/>
            </w:pPr>
            <w:r>
              <w:t>– заместитель главы администрации</w:t>
            </w:r>
            <w:r w:rsidR="00B67F65">
              <w:t xml:space="preserve"> </w:t>
            </w:r>
            <w:r w:rsidR="00B67F65" w:rsidRPr="00B67F65">
              <w:t>Кукуца С.Р.</w:t>
            </w:r>
          </w:p>
          <w:p w:rsidR="00B67F65" w:rsidRPr="001A2198" w:rsidRDefault="00B67F65" w:rsidP="001278D7">
            <w:pPr>
              <w:jc w:val="both"/>
            </w:pPr>
          </w:p>
        </w:tc>
      </w:tr>
      <w:tr w:rsidR="0040620F" w:rsidRPr="00992A3E" w:rsidTr="00151758">
        <w:trPr>
          <w:trHeight w:val="665"/>
        </w:trPr>
        <w:tc>
          <w:tcPr>
            <w:tcW w:w="4503" w:type="dxa"/>
          </w:tcPr>
          <w:p w:rsidR="0040620F" w:rsidRPr="001A2198" w:rsidRDefault="00620A5C" w:rsidP="001278D7">
            <w:r>
              <w:t>З</w:t>
            </w:r>
            <w:r w:rsidRPr="001A2198">
              <w:t>аместитель председателя комиссии</w:t>
            </w:r>
          </w:p>
        </w:tc>
        <w:tc>
          <w:tcPr>
            <w:tcW w:w="5865" w:type="dxa"/>
          </w:tcPr>
          <w:p w:rsidR="0040620F" w:rsidRPr="001A2198" w:rsidRDefault="00BF2959" w:rsidP="001278D7">
            <w:pPr>
              <w:jc w:val="both"/>
            </w:pPr>
            <w:r>
              <w:t xml:space="preserve">– </w:t>
            </w:r>
            <w:r w:rsidR="00B67F65">
              <w:t>в</w:t>
            </w:r>
            <w:r w:rsidR="00B67F65" w:rsidRPr="00B67F65">
              <w:t>едущий специалист администрации</w:t>
            </w:r>
            <w:r w:rsidR="00B67F65">
              <w:t xml:space="preserve"> </w:t>
            </w:r>
            <w:r w:rsidR="00B67F65" w:rsidRPr="00B67F65">
              <w:t>Ермолина Н.А.</w:t>
            </w:r>
          </w:p>
          <w:p w:rsidR="0040620F" w:rsidRPr="001A2198" w:rsidRDefault="0040620F" w:rsidP="001278D7">
            <w:pPr>
              <w:jc w:val="both"/>
            </w:pPr>
            <w:r w:rsidRPr="001A2198">
              <w:t xml:space="preserve">   </w:t>
            </w:r>
          </w:p>
        </w:tc>
      </w:tr>
      <w:tr w:rsidR="0040620F" w:rsidRPr="00992A3E" w:rsidTr="00151758">
        <w:trPr>
          <w:trHeight w:val="394"/>
        </w:trPr>
        <w:tc>
          <w:tcPr>
            <w:tcW w:w="4503" w:type="dxa"/>
          </w:tcPr>
          <w:p w:rsidR="00620A5C" w:rsidRDefault="00620A5C" w:rsidP="00620A5C">
            <w:pPr>
              <w:jc w:val="both"/>
            </w:pPr>
            <w:r>
              <w:t>С</w:t>
            </w:r>
            <w:r w:rsidRPr="001A2198">
              <w:t>екретарь комиссии</w:t>
            </w:r>
          </w:p>
          <w:p w:rsidR="0040620F" w:rsidRPr="001A2198" w:rsidRDefault="0040620F" w:rsidP="001278D7"/>
        </w:tc>
        <w:tc>
          <w:tcPr>
            <w:tcW w:w="5865" w:type="dxa"/>
          </w:tcPr>
          <w:p w:rsidR="0040620F" w:rsidRDefault="00151758" w:rsidP="001278D7">
            <w:pPr>
              <w:jc w:val="both"/>
            </w:pPr>
            <w:r>
              <w:t xml:space="preserve">– специалист 1 категории администрации </w:t>
            </w:r>
            <w:proofErr w:type="spellStart"/>
            <w:r>
              <w:t>Потоцкая</w:t>
            </w:r>
            <w:proofErr w:type="spellEnd"/>
            <w:r>
              <w:t xml:space="preserve"> С.А.</w:t>
            </w:r>
          </w:p>
          <w:p w:rsidR="0040620F" w:rsidRPr="001A2198" w:rsidRDefault="0040620F" w:rsidP="001278D7">
            <w:pPr>
              <w:jc w:val="both"/>
            </w:pPr>
          </w:p>
        </w:tc>
      </w:tr>
      <w:tr w:rsidR="0040620F" w:rsidRPr="00992A3E" w:rsidTr="00151758">
        <w:tc>
          <w:tcPr>
            <w:tcW w:w="4503" w:type="dxa"/>
          </w:tcPr>
          <w:p w:rsidR="0040620F" w:rsidRPr="001A2198" w:rsidRDefault="0040620F" w:rsidP="001278D7">
            <w:r w:rsidRPr="001A2198">
              <w:t>Члены комиссии:</w:t>
            </w:r>
          </w:p>
        </w:tc>
        <w:tc>
          <w:tcPr>
            <w:tcW w:w="5865" w:type="dxa"/>
          </w:tcPr>
          <w:p w:rsidR="0040620F" w:rsidRPr="001A2198" w:rsidRDefault="0040620F" w:rsidP="001278D7">
            <w:pPr>
              <w:jc w:val="both"/>
            </w:pPr>
          </w:p>
          <w:p w:rsidR="0040620F" w:rsidRPr="001A2198" w:rsidRDefault="0040620F" w:rsidP="001278D7">
            <w:pPr>
              <w:jc w:val="both"/>
            </w:pPr>
          </w:p>
        </w:tc>
      </w:tr>
      <w:tr w:rsidR="0040620F" w:rsidRPr="00992A3E" w:rsidTr="00151758">
        <w:tc>
          <w:tcPr>
            <w:tcW w:w="4503" w:type="dxa"/>
          </w:tcPr>
          <w:p w:rsidR="00B67F65" w:rsidRDefault="00B67F65" w:rsidP="00B67F65">
            <w:r>
              <w:t>Директ</w:t>
            </w:r>
            <w:r w:rsidR="00151758">
              <w:t>ор МОУ «Раздольская</w:t>
            </w:r>
            <w:r>
              <w:t xml:space="preserve"> СОШ»</w:t>
            </w:r>
          </w:p>
          <w:p w:rsidR="0040620F" w:rsidRPr="001A2198" w:rsidRDefault="00B67F65" w:rsidP="00B67F65">
            <w:r>
              <w:t xml:space="preserve">    </w:t>
            </w:r>
          </w:p>
        </w:tc>
        <w:tc>
          <w:tcPr>
            <w:tcW w:w="5865" w:type="dxa"/>
          </w:tcPr>
          <w:p w:rsidR="0040620F" w:rsidRPr="001A2198" w:rsidRDefault="00151758" w:rsidP="001278D7">
            <w:pPr>
              <w:jc w:val="both"/>
            </w:pPr>
            <w:r w:rsidRPr="00151758">
              <w:t>Долгов А.В.</w:t>
            </w:r>
          </w:p>
          <w:p w:rsidR="0040620F" w:rsidRPr="001A2198" w:rsidRDefault="0040620F" w:rsidP="001278D7">
            <w:pPr>
              <w:jc w:val="both"/>
            </w:pPr>
          </w:p>
        </w:tc>
      </w:tr>
      <w:tr w:rsidR="0040620F" w:rsidRPr="00992A3E" w:rsidTr="00151758">
        <w:tc>
          <w:tcPr>
            <w:tcW w:w="4503" w:type="dxa"/>
          </w:tcPr>
          <w:p w:rsidR="00BC6E64" w:rsidRDefault="00151758" w:rsidP="00620A5C">
            <w:pPr>
              <w:jc w:val="both"/>
            </w:pPr>
            <w:r w:rsidRPr="00151758">
              <w:t xml:space="preserve">Зав. Детским садом </w:t>
            </w:r>
          </w:p>
          <w:p w:rsidR="00151758" w:rsidRDefault="00151758" w:rsidP="00620A5C">
            <w:pPr>
              <w:jc w:val="both"/>
            </w:pPr>
          </w:p>
          <w:p w:rsidR="00BC6E64" w:rsidRDefault="00151758" w:rsidP="00620A5C">
            <w:pPr>
              <w:jc w:val="both"/>
            </w:pPr>
            <w:r w:rsidRPr="00151758">
              <w:t>Дир</w:t>
            </w:r>
            <w:r>
              <w:t>ектор АО «ПЗ Раздолье»</w:t>
            </w:r>
          </w:p>
          <w:p w:rsidR="00151758" w:rsidRDefault="00151758" w:rsidP="00620A5C">
            <w:pPr>
              <w:jc w:val="both"/>
            </w:pPr>
          </w:p>
          <w:p w:rsidR="00BF2959" w:rsidRPr="001A2198" w:rsidRDefault="00620A5C" w:rsidP="00151758">
            <w:r>
              <w:t xml:space="preserve">Директор </w:t>
            </w:r>
            <w:r w:rsidR="00151758">
              <w:t>Раздольевского КО</w:t>
            </w:r>
          </w:p>
        </w:tc>
        <w:tc>
          <w:tcPr>
            <w:tcW w:w="5865" w:type="dxa"/>
          </w:tcPr>
          <w:p w:rsidR="0040620F" w:rsidRDefault="00151758" w:rsidP="00620A5C">
            <w:pPr>
              <w:jc w:val="both"/>
            </w:pPr>
            <w:r w:rsidRPr="00151758">
              <w:t>Хомич З.Ю.</w:t>
            </w:r>
          </w:p>
          <w:p w:rsidR="00151758" w:rsidRDefault="00151758" w:rsidP="00620A5C">
            <w:pPr>
              <w:jc w:val="both"/>
            </w:pPr>
          </w:p>
          <w:p w:rsidR="00151758" w:rsidRDefault="00151758" w:rsidP="00620A5C">
            <w:pPr>
              <w:jc w:val="both"/>
            </w:pPr>
            <w:r w:rsidRPr="00151758">
              <w:t>Никонова З.В.</w:t>
            </w:r>
          </w:p>
          <w:p w:rsidR="00151758" w:rsidRDefault="00151758" w:rsidP="00620A5C">
            <w:pPr>
              <w:jc w:val="both"/>
            </w:pPr>
          </w:p>
          <w:p w:rsidR="00151758" w:rsidRPr="001A2198" w:rsidRDefault="00151758" w:rsidP="00620A5C">
            <w:pPr>
              <w:jc w:val="both"/>
            </w:pPr>
            <w:r w:rsidRPr="00151758">
              <w:t>Гусева Н.В</w:t>
            </w:r>
          </w:p>
        </w:tc>
      </w:tr>
      <w:tr w:rsidR="0040620F" w:rsidRPr="00992A3E" w:rsidTr="00151758">
        <w:tc>
          <w:tcPr>
            <w:tcW w:w="4503" w:type="dxa"/>
          </w:tcPr>
          <w:p w:rsidR="0040620F" w:rsidRPr="001A2198" w:rsidRDefault="0040620F" w:rsidP="001278D7"/>
        </w:tc>
        <w:tc>
          <w:tcPr>
            <w:tcW w:w="5865" w:type="dxa"/>
          </w:tcPr>
          <w:p w:rsidR="0040620F" w:rsidRPr="001A2198" w:rsidRDefault="0040620F" w:rsidP="001278D7">
            <w:pPr>
              <w:jc w:val="both"/>
            </w:pPr>
          </w:p>
        </w:tc>
      </w:tr>
      <w:tr w:rsidR="0040620F" w:rsidRPr="00992A3E" w:rsidTr="00151758">
        <w:trPr>
          <w:trHeight w:val="981"/>
        </w:trPr>
        <w:tc>
          <w:tcPr>
            <w:tcW w:w="4503" w:type="dxa"/>
          </w:tcPr>
          <w:p w:rsidR="0040620F" w:rsidRPr="001A2198" w:rsidRDefault="0040620F" w:rsidP="001278D7"/>
        </w:tc>
        <w:tc>
          <w:tcPr>
            <w:tcW w:w="5865" w:type="dxa"/>
          </w:tcPr>
          <w:p w:rsidR="0040620F" w:rsidRPr="001A2198" w:rsidRDefault="0040620F" w:rsidP="001278D7">
            <w:pPr>
              <w:jc w:val="both"/>
            </w:pPr>
          </w:p>
        </w:tc>
      </w:tr>
    </w:tbl>
    <w:p w:rsidR="0040620F" w:rsidRPr="000350D6" w:rsidRDefault="0040620F" w:rsidP="00DC5B1E">
      <w:pPr>
        <w:pStyle w:val="2"/>
        <w:shd w:val="clear" w:color="auto" w:fill="auto"/>
        <w:spacing w:after="0" w:line="240" w:lineRule="auto"/>
        <w:ind w:right="10"/>
        <w:jc w:val="right"/>
        <w:rPr>
          <w:sz w:val="18"/>
          <w:szCs w:val="18"/>
        </w:rPr>
      </w:pPr>
      <w:r>
        <w:br w:type="page"/>
      </w:r>
      <w:r w:rsidRPr="000350D6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3</w:t>
      </w:r>
    </w:p>
    <w:p w:rsidR="0040620F" w:rsidRPr="000350D6" w:rsidRDefault="0040620F" w:rsidP="009F22DD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  <w:r w:rsidRPr="000350D6">
        <w:rPr>
          <w:sz w:val="18"/>
          <w:szCs w:val="18"/>
        </w:rPr>
        <w:t xml:space="preserve">к постановлению администрации </w:t>
      </w:r>
    </w:p>
    <w:p w:rsidR="0040620F" w:rsidRDefault="0040620F" w:rsidP="009F22DD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  <w:r w:rsidRPr="000350D6">
        <w:rPr>
          <w:sz w:val="18"/>
          <w:szCs w:val="18"/>
        </w:rPr>
        <w:t xml:space="preserve">МО </w:t>
      </w:r>
      <w:r w:rsidR="00444F6A">
        <w:rPr>
          <w:sz w:val="18"/>
          <w:szCs w:val="18"/>
        </w:rPr>
        <w:t>Раздольевское</w:t>
      </w:r>
      <w:r w:rsidRPr="000350D6">
        <w:rPr>
          <w:sz w:val="18"/>
          <w:szCs w:val="18"/>
        </w:rPr>
        <w:t xml:space="preserve"> сельское поселение</w:t>
      </w:r>
    </w:p>
    <w:p w:rsidR="0040620F" w:rsidRDefault="0040620F" w:rsidP="009F22DD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151758">
        <w:rPr>
          <w:sz w:val="18"/>
          <w:szCs w:val="18"/>
        </w:rPr>
        <w:t>14.11</w:t>
      </w:r>
      <w:r>
        <w:rPr>
          <w:sz w:val="18"/>
          <w:szCs w:val="18"/>
        </w:rPr>
        <w:t>.201</w:t>
      </w:r>
      <w:r w:rsidR="00151758">
        <w:rPr>
          <w:sz w:val="18"/>
          <w:szCs w:val="18"/>
        </w:rPr>
        <w:t>8</w:t>
      </w:r>
      <w:r>
        <w:rPr>
          <w:sz w:val="18"/>
          <w:szCs w:val="18"/>
        </w:rPr>
        <w:t xml:space="preserve"> года №</w:t>
      </w:r>
      <w:r w:rsidR="00151758">
        <w:rPr>
          <w:sz w:val="18"/>
          <w:szCs w:val="18"/>
        </w:rPr>
        <w:t xml:space="preserve"> 217</w:t>
      </w:r>
    </w:p>
    <w:p w:rsidR="0040620F" w:rsidRDefault="0040620F" w:rsidP="009F22DD">
      <w:pPr>
        <w:ind w:left="360"/>
        <w:jc w:val="right"/>
      </w:pPr>
    </w:p>
    <w:tbl>
      <w:tblPr>
        <w:tblpPr w:leftFromText="180" w:rightFromText="180" w:vertAnchor="text" w:tblpX="3169" w:tblpY="78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700"/>
      </w:tblGrid>
      <w:tr w:rsidR="0040620F" w:rsidTr="001278D7">
        <w:trPr>
          <w:trHeight w:val="900"/>
        </w:trPr>
        <w:tc>
          <w:tcPr>
            <w:tcW w:w="2700" w:type="dxa"/>
          </w:tcPr>
          <w:p w:rsidR="0040620F" w:rsidRDefault="0040620F" w:rsidP="001278D7">
            <w:r>
              <w:t>Председатель комиссии</w:t>
            </w:r>
          </w:p>
          <w:p w:rsidR="0040620F" w:rsidRDefault="00BC6E64" w:rsidP="0015175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170CCDD" wp14:editId="6F702E32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144780</wp:posOffset>
                      </wp:positionV>
                      <wp:extent cx="800100" cy="685800"/>
                      <wp:effectExtent l="0" t="0" r="57150" b="57150"/>
                      <wp:wrapNone/>
                      <wp:docPr id="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5CF13F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pt,11.4pt" to="195.6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 w:rsidR="0040620F">
              <w:t>Тел.</w:t>
            </w:r>
            <w:r w:rsidR="00151758">
              <w:t xml:space="preserve"> 66-718</w:t>
            </w:r>
          </w:p>
        </w:tc>
      </w:tr>
    </w:tbl>
    <w:tbl>
      <w:tblPr>
        <w:tblpPr w:leftFromText="180" w:rightFromText="180" w:vertAnchor="text" w:tblpX="289" w:tblpY="222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520"/>
      </w:tblGrid>
      <w:tr w:rsidR="0040620F" w:rsidTr="001278D7">
        <w:trPr>
          <w:trHeight w:val="1080"/>
        </w:trPr>
        <w:tc>
          <w:tcPr>
            <w:tcW w:w="2520" w:type="dxa"/>
          </w:tcPr>
          <w:p w:rsidR="0040620F" w:rsidRDefault="0040620F" w:rsidP="001278D7">
            <w:pPr>
              <w:jc w:val="center"/>
            </w:pPr>
            <w:r>
              <w:t>Зам председателя</w:t>
            </w:r>
          </w:p>
          <w:p w:rsidR="0040620F" w:rsidRDefault="00BC6E64" w:rsidP="0015175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5F504FF" wp14:editId="13CD7485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206375</wp:posOffset>
                      </wp:positionV>
                      <wp:extent cx="3365500" cy="806450"/>
                      <wp:effectExtent l="38100" t="0" r="25400" b="69850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65500" cy="8064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C73A97" id="Line 7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6.25pt" to="273.4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">
                      <v:stroke endarrow="block"/>
                    </v:line>
                  </w:pict>
                </mc:Fallback>
              </mc:AlternateContent>
            </w:r>
            <w:r w:rsidR="00DC5B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AD4DDE" wp14:editId="4A90F432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438150</wp:posOffset>
                      </wp:positionV>
                      <wp:extent cx="2286000" cy="571500"/>
                      <wp:effectExtent l="28575" t="9525" r="9525" b="57150"/>
                      <wp:wrapNone/>
                      <wp:docPr id="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570F99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34.5pt" to="273.6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="0040620F">
              <w:rPr>
                <w:i/>
              </w:rPr>
              <w:t>тел</w:t>
            </w:r>
            <w:r w:rsidR="00F74AD8">
              <w:rPr>
                <w:i/>
              </w:rPr>
              <w:t xml:space="preserve">. </w:t>
            </w:r>
            <w:r w:rsidR="00151758">
              <w:rPr>
                <w:i/>
              </w:rPr>
              <w:t>66-725</w:t>
            </w:r>
          </w:p>
        </w:tc>
      </w:tr>
    </w:tbl>
    <w:tbl>
      <w:tblPr>
        <w:tblpPr w:leftFromText="180" w:rightFromText="180" w:vertAnchor="text" w:tblpX="5869" w:tblpY="240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700"/>
      </w:tblGrid>
      <w:tr w:rsidR="0040620F" w:rsidTr="001278D7">
        <w:trPr>
          <w:trHeight w:val="900"/>
        </w:trPr>
        <w:tc>
          <w:tcPr>
            <w:tcW w:w="2700" w:type="dxa"/>
          </w:tcPr>
          <w:p w:rsidR="0040620F" w:rsidRDefault="0040620F" w:rsidP="001278D7">
            <w:pPr>
              <w:jc w:val="center"/>
            </w:pPr>
            <w:r>
              <w:t>Ответственный секретарь</w:t>
            </w:r>
          </w:p>
          <w:p w:rsidR="0040620F" w:rsidRDefault="00DC5B1E" w:rsidP="001278D7">
            <w:pPr>
              <w:jc w:val="center"/>
            </w:pPr>
            <w:r>
              <w:t>Т</w:t>
            </w:r>
            <w:r w:rsidR="0040620F">
              <w:t>ел</w:t>
            </w:r>
            <w:r w:rsidR="00151758">
              <w:t>. 66-649</w:t>
            </w:r>
          </w:p>
        </w:tc>
      </w:tr>
    </w:tbl>
    <w:p w:rsidR="0040620F" w:rsidRPr="00FE30C5" w:rsidRDefault="0040620F" w:rsidP="009F22DD">
      <w:pPr>
        <w:ind w:left="360"/>
        <w:rPr>
          <w:b/>
        </w:rPr>
      </w:pPr>
    </w:p>
    <w:p w:rsidR="0040620F" w:rsidRPr="00FE30C5" w:rsidRDefault="00F74AD8" w:rsidP="00F74AD8">
      <w:pPr>
        <w:ind w:left="360"/>
        <w:rPr>
          <w:b/>
        </w:rPr>
      </w:pPr>
      <w:r>
        <w:rPr>
          <w:b/>
        </w:rPr>
        <w:t xml:space="preserve">                                          </w:t>
      </w:r>
      <w:r w:rsidR="0040620F" w:rsidRPr="00FE30C5">
        <w:rPr>
          <w:b/>
        </w:rPr>
        <w:t>СХЕМА ОПОВЕЩЕНИЯ</w:t>
      </w:r>
    </w:p>
    <w:p w:rsidR="0040620F" w:rsidRDefault="0040620F" w:rsidP="009F22DD">
      <w:pPr>
        <w:ind w:left="360"/>
      </w:pPr>
    </w:p>
    <w:p w:rsidR="0040620F" w:rsidRDefault="0040620F" w:rsidP="009F22DD">
      <w:pPr>
        <w:ind w:left="360"/>
      </w:pPr>
    </w:p>
    <w:p w:rsidR="0040620F" w:rsidRDefault="00DC5B1E" w:rsidP="009F22D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246DE7" wp14:editId="2698DD5C">
                <wp:simplePos x="0" y="0"/>
                <wp:positionH relativeFrom="column">
                  <wp:posOffset>971550</wp:posOffset>
                </wp:positionH>
                <wp:positionV relativeFrom="paragraph">
                  <wp:posOffset>85090</wp:posOffset>
                </wp:positionV>
                <wp:extent cx="923925" cy="640080"/>
                <wp:effectExtent l="38100" t="0" r="28575" b="6477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3925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85BCD" id="Line 3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5pt,6.7pt" to="149.2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">
                <v:stroke endarrow="block"/>
              </v:line>
            </w:pict>
          </mc:Fallback>
        </mc:AlternateContent>
      </w:r>
    </w:p>
    <w:p w:rsidR="0040620F" w:rsidRDefault="0040620F" w:rsidP="009F22DD">
      <w:pPr>
        <w:ind w:left="360"/>
      </w:pPr>
    </w:p>
    <w:p w:rsidR="0040620F" w:rsidRDefault="0040620F" w:rsidP="009F22DD">
      <w:pPr>
        <w:ind w:left="360"/>
      </w:pPr>
    </w:p>
    <w:p w:rsidR="0040620F" w:rsidRDefault="0040620F" w:rsidP="009F22DD">
      <w:pPr>
        <w:ind w:left="360"/>
      </w:pPr>
    </w:p>
    <w:p w:rsidR="0040620F" w:rsidRDefault="0040620F" w:rsidP="009F22DD">
      <w:pPr>
        <w:ind w:left="360"/>
      </w:pPr>
    </w:p>
    <w:p w:rsidR="0040620F" w:rsidRDefault="0040620F" w:rsidP="009F22DD">
      <w:pPr>
        <w:ind w:left="360"/>
      </w:pPr>
    </w:p>
    <w:p w:rsidR="0040620F" w:rsidRDefault="0040620F" w:rsidP="009F22DD">
      <w:pPr>
        <w:ind w:left="360"/>
      </w:pPr>
    </w:p>
    <w:p w:rsidR="0040620F" w:rsidRDefault="0040620F" w:rsidP="009F22DD">
      <w:pPr>
        <w:ind w:left="360"/>
      </w:pPr>
    </w:p>
    <w:p w:rsidR="0040620F" w:rsidRDefault="00BC6E64" w:rsidP="009F22D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C42BD" wp14:editId="3249393B">
                <wp:simplePos x="0" y="0"/>
                <wp:positionH relativeFrom="column">
                  <wp:posOffset>1035685</wp:posOffset>
                </wp:positionH>
                <wp:positionV relativeFrom="paragraph">
                  <wp:posOffset>0</wp:posOffset>
                </wp:positionV>
                <wp:extent cx="783590" cy="508000"/>
                <wp:effectExtent l="38100" t="0" r="16510" b="6350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3590" cy="508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A3804" id="Line 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55pt,0" to="143.2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73165" wp14:editId="6D3EC662">
                <wp:simplePos x="0" y="0"/>
                <wp:positionH relativeFrom="column">
                  <wp:posOffset>2649220</wp:posOffset>
                </wp:positionH>
                <wp:positionV relativeFrom="paragraph">
                  <wp:posOffset>53975</wp:posOffset>
                </wp:positionV>
                <wp:extent cx="0" cy="457200"/>
                <wp:effectExtent l="76200" t="0" r="57150" b="571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58532" id="Line 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6pt,4.25pt" to="208.6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">
                <v:stroke endarrow="block"/>
              </v:line>
            </w:pict>
          </mc:Fallback>
        </mc:AlternateContent>
      </w:r>
      <w:r w:rsidR="00DC5B1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4D7D83" wp14:editId="63D4D13F">
                <wp:simplePos x="0" y="0"/>
                <wp:positionH relativeFrom="column">
                  <wp:posOffset>3376295</wp:posOffset>
                </wp:positionH>
                <wp:positionV relativeFrom="paragraph">
                  <wp:posOffset>53975</wp:posOffset>
                </wp:positionV>
                <wp:extent cx="0" cy="457200"/>
                <wp:effectExtent l="76200" t="0" r="57150" b="571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03CDB" id="Line 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85pt,4.25pt" to="265.8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">
                <v:stroke endarrow="block"/>
              </v:line>
            </w:pict>
          </mc:Fallback>
        </mc:AlternateContent>
      </w:r>
      <w:r w:rsidR="00DC5B1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53340</wp:posOffset>
                </wp:positionV>
                <wp:extent cx="228600" cy="457200"/>
                <wp:effectExtent l="57150" t="5715" r="9525" b="4191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FA1B6" id="Line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25pt,4.2pt" to="152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">
                <v:stroke endarrow="block"/>
              </v:line>
            </w:pict>
          </mc:Fallback>
        </mc:AlternateContent>
      </w:r>
    </w:p>
    <w:p w:rsidR="0040620F" w:rsidRDefault="0040620F" w:rsidP="009F22DD">
      <w:pPr>
        <w:ind w:left="360"/>
      </w:pPr>
    </w:p>
    <w:p w:rsidR="0040620F" w:rsidRDefault="0040620F" w:rsidP="009F22DD">
      <w:pPr>
        <w:ind w:left="360"/>
      </w:pPr>
    </w:p>
    <w:tbl>
      <w:tblPr>
        <w:tblStyle w:val="ac"/>
        <w:tblW w:w="1028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985"/>
        <w:gridCol w:w="1707"/>
        <w:gridCol w:w="1759"/>
        <w:gridCol w:w="1553"/>
        <w:gridCol w:w="1483"/>
        <w:gridCol w:w="1801"/>
      </w:tblGrid>
      <w:tr w:rsidR="0040620F" w:rsidTr="00BC6E64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620F" w:rsidRPr="00774D7B" w:rsidRDefault="0040620F" w:rsidP="001278D7">
            <w:pPr>
              <w:jc w:val="center"/>
            </w:pPr>
            <w:r w:rsidRPr="00774D7B">
              <w:t>Ответственный за продовольствие</w:t>
            </w:r>
          </w:p>
          <w:p w:rsidR="0040620F" w:rsidRPr="00774D7B" w:rsidRDefault="0040620F" w:rsidP="001278D7">
            <w:pPr>
              <w:jc w:val="center"/>
            </w:pPr>
          </w:p>
        </w:tc>
        <w:tc>
          <w:tcPr>
            <w:tcW w:w="1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620F" w:rsidRPr="00774D7B" w:rsidRDefault="0040620F" w:rsidP="001278D7">
            <w:pPr>
              <w:jc w:val="center"/>
            </w:pPr>
            <w:proofErr w:type="gramStart"/>
            <w:r w:rsidRPr="00774D7B">
              <w:t>Ответствен</w:t>
            </w:r>
            <w:r w:rsidR="00BC6E64">
              <w:t>-</w:t>
            </w:r>
            <w:proofErr w:type="spellStart"/>
            <w:r w:rsidRPr="00774D7B">
              <w:t>ный</w:t>
            </w:r>
            <w:proofErr w:type="spellEnd"/>
            <w:proofErr w:type="gramEnd"/>
            <w:r w:rsidRPr="00774D7B">
              <w:t xml:space="preserve"> за </w:t>
            </w:r>
            <w:proofErr w:type="spellStart"/>
            <w:r w:rsidRPr="00774D7B">
              <w:t>медобеспече</w:t>
            </w:r>
            <w:r w:rsidR="00BC6E64">
              <w:t>-</w:t>
            </w:r>
            <w:r w:rsidRPr="00774D7B">
              <w:t>ние</w:t>
            </w:r>
            <w:proofErr w:type="spellEnd"/>
          </w:p>
          <w:p w:rsidR="0040620F" w:rsidRDefault="0040620F" w:rsidP="001278D7">
            <w:pPr>
              <w:jc w:val="center"/>
            </w:pPr>
          </w:p>
        </w:tc>
        <w:tc>
          <w:tcPr>
            <w:tcW w:w="1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620F" w:rsidRDefault="0040620F" w:rsidP="001278D7">
            <w:pPr>
              <w:jc w:val="center"/>
            </w:pPr>
            <w:r>
              <w:t xml:space="preserve">Охрана </w:t>
            </w:r>
            <w:proofErr w:type="gramStart"/>
            <w:r>
              <w:t>общественно</w:t>
            </w:r>
            <w:r w:rsidR="00BC6E64">
              <w:t>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порядка</w:t>
            </w:r>
          </w:p>
          <w:p w:rsidR="0040620F" w:rsidRDefault="0040620F" w:rsidP="001278D7">
            <w:pPr>
              <w:jc w:val="center"/>
            </w:pP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620F" w:rsidRDefault="0040620F" w:rsidP="001278D7">
            <w:pPr>
              <w:jc w:val="center"/>
            </w:pPr>
            <w:r>
              <w:t xml:space="preserve">Группа </w:t>
            </w:r>
            <w:proofErr w:type="gramStart"/>
            <w:r>
              <w:t>инженерно</w:t>
            </w:r>
            <w:r w:rsidR="00BC6E64">
              <w:t>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обеспечения</w:t>
            </w:r>
          </w:p>
          <w:p w:rsidR="0040620F" w:rsidRPr="002F1968" w:rsidRDefault="0040620F" w:rsidP="001278D7">
            <w:pPr>
              <w:jc w:val="center"/>
              <w:rPr>
                <w:i/>
              </w:rPr>
            </w:pP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620F" w:rsidRDefault="0040620F" w:rsidP="001278D7">
            <w:pPr>
              <w:jc w:val="center"/>
            </w:pPr>
            <w:r>
              <w:t xml:space="preserve">Финансовое </w:t>
            </w:r>
            <w:proofErr w:type="spellStart"/>
            <w:proofErr w:type="gramStart"/>
            <w:r>
              <w:t>обеспече</w:t>
            </w:r>
            <w:r w:rsidR="00BC6E64">
              <w:t>-</w:t>
            </w:r>
            <w:r>
              <w:t>ние</w:t>
            </w:r>
            <w:proofErr w:type="spellEnd"/>
            <w:proofErr w:type="gramEnd"/>
          </w:p>
          <w:p w:rsidR="0040620F" w:rsidRDefault="0040620F" w:rsidP="001278D7">
            <w:pPr>
              <w:jc w:val="center"/>
            </w:pPr>
          </w:p>
        </w:tc>
        <w:tc>
          <w:tcPr>
            <w:tcW w:w="1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620F" w:rsidRDefault="0040620F" w:rsidP="001278D7">
            <w:pPr>
              <w:jc w:val="center"/>
            </w:pPr>
            <w:r>
              <w:t xml:space="preserve">Группа учета </w:t>
            </w:r>
            <w:proofErr w:type="spellStart"/>
            <w:r>
              <w:t>эваконаселе</w:t>
            </w:r>
            <w:r w:rsidR="00BC6E64">
              <w:t>-</w:t>
            </w:r>
            <w:r>
              <w:t>ния</w:t>
            </w:r>
            <w:proofErr w:type="spellEnd"/>
          </w:p>
          <w:p w:rsidR="0040620F" w:rsidRPr="00774D7B" w:rsidRDefault="0040620F" w:rsidP="001278D7">
            <w:pPr>
              <w:jc w:val="center"/>
              <w:rPr>
                <w:i/>
              </w:rPr>
            </w:pPr>
          </w:p>
        </w:tc>
      </w:tr>
    </w:tbl>
    <w:p w:rsidR="0040620F" w:rsidRDefault="0040620F" w:rsidP="009F22DD">
      <w:pPr>
        <w:ind w:left="360"/>
        <w:jc w:val="both"/>
      </w:pPr>
    </w:p>
    <w:p w:rsidR="0040620F" w:rsidRDefault="0040620F" w:rsidP="00674010">
      <w:pPr>
        <w:ind w:left="360"/>
        <w:jc w:val="both"/>
      </w:pPr>
    </w:p>
    <w:p w:rsidR="0040620F" w:rsidRDefault="0040620F" w:rsidP="00674010">
      <w:pPr>
        <w:ind w:left="360"/>
        <w:jc w:val="both"/>
      </w:pPr>
    </w:p>
    <w:p w:rsidR="0040620F" w:rsidRDefault="0040620F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sectPr w:rsidR="0040620F" w:rsidSect="00D152AE">
      <w:pgSz w:w="11909" w:h="16838"/>
      <w:pgMar w:top="964" w:right="567" w:bottom="1021" w:left="130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90E"/>
    <w:multiLevelType w:val="hybridMultilevel"/>
    <w:tmpl w:val="407C3760"/>
    <w:lvl w:ilvl="0" w:tplc="7364625E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 w15:restartNumberingAfterBreak="0">
    <w:nsid w:val="21FC02EC"/>
    <w:multiLevelType w:val="multilevel"/>
    <w:tmpl w:val="27540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58A4837"/>
    <w:multiLevelType w:val="hybridMultilevel"/>
    <w:tmpl w:val="77DE044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9A78F1"/>
    <w:multiLevelType w:val="hybridMultilevel"/>
    <w:tmpl w:val="872AC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EC6FD1"/>
    <w:multiLevelType w:val="multilevel"/>
    <w:tmpl w:val="A3E03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6965AE0"/>
    <w:multiLevelType w:val="hybridMultilevel"/>
    <w:tmpl w:val="C8E486EC"/>
    <w:lvl w:ilvl="0" w:tplc="75BE9FAA">
      <w:start w:val="4"/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6" w15:restartNumberingAfterBreak="0">
    <w:nsid w:val="3B100DBC"/>
    <w:multiLevelType w:val="multilevel"/>
    <w:tmpl w:val="551C9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3990C78"/>
    <w:multiLevelType w:val="hybridMultilevel"/>
    <w:tmpl w:val="CB505C26"/>
    <w:lvl w:ilvl="0" w:tplc="FEF800E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8" w15:restartNumberingAfterBreak="0">
    <w:nsid w:val="4B275382"/>
    <w:multiLevelType w:val="multilevel"/>
    <w:tmpl w:val="AA4CB7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BA95824"/>
    <w:multiLevelType w:val="singleLevel"/>
    <w:tmpl w:val="6D78077A"/>
    <w:lvl w:ilvl="0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0" w15:restartNumberingAfterBreak="0">
    <w:nsid w:val="4CFA5BAB"/>
    <w:multiLevelType w:val="hybridMultilevel"/>
    <w:tmpl w:val="52CC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6955596"/>
    <w:multiLevelType w:val="multilevel"/>
    <w:tmpl w:val="ACDE5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13" w15:restartNumberingAfterBreak="0">
    <w:nsid w:val="661759D2"/>
    <w:multiLevelType w:val="hybridMultilevel"/>
    <w:tmpl w:val="C7BE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8C3A97"/>
    <w:multiLevelType w:val="hybridMultilevel"/>
    <w:tmpl w:val="75327EB6"/>
    <w:lvl w:ilvl="0" w:tplc="6D586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F2D6BA6"/>
    <w:multiLevelType w:val="multilevel"/>
    <w:tmpl w:val="409AD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3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7"/>
  </w:num>
  <w:num w:numId="14">
    <w:abstractNumId w:val="10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35"/>
    <w:rsid w:val="00001EBA"/>
    <w:rsid w:val="00006F90"/>
    <w:rsid w:val="00027082"/>
    <w:rsid w:val="000350D6"/>
    <w:rsid w:val="000C4D01"/>
    <w:rsid w:val="000C6905"/>
    <w:rsid w:val="000F10C9"/>
    <w:rsid w:val="00101917"/>
    <w:rsid w:val="001150FE"/>
    <w:rsid w:val="00120174"/>
    <w:rsid w:val="00122B2F"/>
    <w:rsid w:val="00124BEE"/>
    <w:rsid w:val="00124ED5"/>
    <w:rsid w:val="001278D7"/>
    <w:rsid w:val="00151758"/>
    <w:rsid w:val="00163466"/>
    <w:rsid w:val="001655BF"/>
    <w:rsid w:val="001708F2"/>
    <w:rsid w:val="00184744"/>
    <w:rsid w:val="001946F2"/>
    <w:rsid w:val="001A2198"/>
    <w:rsid w:val="001B2297"/>
    <w:rsid w:val="001C23A7"/>
    <w:rsid w:val="001C346E"/>
    <w:rsid w:val="001D5948"/>
    <w:rsid w:val="001E5F6E"/>
    <w:rsid w:val="001F777F"/>
    <w:rsid w:val="00217F38"/>
    <w:rsid w:val="00227A16"/>
    <w:rsid w:val="00227BCB"/>
    <w:rsid w:val="00232C00"/>
    <w:rsid w:val="00252C53"/>
    <w:rsid w:val="002B0D0B"/>
    <w:rsid w:val="002C4963"/>
    <w:rsid w:val="002F1968"/>
    <w:rsid w:val="00331CA0"/>
    <w:rsid w:val="003353C1"/>
    <w:rsid w:val="0036412D"/>
    <w:rsid w:val="00365A3E"/>
    <w:rsid w:val="00390649"/>
    <w:rsid w:val="003B2D49"/>
    <w:rsid w:val="003E53D9"/>
    <w:rsid w:val="003F586C"/>
    <w:rsid w:val="0040620F"/>
    <w:rsid w:val="0042073D"/>
    <w:rsid w:val="004358A9"/>
    <w:rsid w:val="00444F6A"/>
    <w:rsid w:val="00476C35"/>
    <w:rsid w:val="00511550"/>
    <w:rsid w:val="005301EB"/>
    <w:rsid w:val="005953BD"/>
    <w:rsid w:val="005E0DF2"/>
    <w:rsid w:val="00613041"/>
    <w:rsid w:val="00614AC3"/>
    <w:rsid w:val="00620A5C"/>
    <w:rsid w:val="00643756"/>
    <w:rsid w:val="0065508B"/>
    <w:rsid w:val="006639CF"/>
    <w:rsid w:val="00674010"/>
    <w:rsid w:val="006839A4"/>
    <w:rsid w:val="006865E5"/>
    <w:rsid w:val="006A09B0"/>
    <w:rsid w:val="006A1846"/>
    <w:rsid w:val="006B46BB"/>
    <w:rsid w:val="006C1BF9"/>
    <w:rsid w:val="006E7ED1"/>
    <w:rsid w:val="006F2AC9"/>
    <w:rsid w:val="0075651B"/>
    <w:rsid w:val="00774D7B"/>
    <w:rsid w:val="00780836"/>
    <w:rsid w:val="007D35DE"/>
    <w:rsid w:val="007F5294"/>
    <w:rsid w:val="007F5436"/>
    <w:rsid w:val="008003C1"/>
    <w:rsid w:val="008271D3"/>
    <w:rsid w:val="008335B1"/>
    <w:rsid w:val="00844D23"/>
    <w:rsid w:val="008836FA"/>
    <w:rsid w:val="00883DF1"/>
    <w:rsid w:val="00885D19"/>
    <w:rsid w:val="00892CC7"/>
    <w:rsid w:val="008C2DB3"/>
    <w:rsid w:val="00941DCC"/>
    <w:rsid w:val="00962B0D"/>
    <w:rsid w:val="0099028D"/>
    <w:rsid w:val="00992A3E"/>
    <w:rsid w:val="009E6A2B"/>
    <w:rsid w:val="009F22DD"/>
    <w:rsid w:val="009F7BB7"/>
    <w:rsid w:val="00A16BF0"/>
    <w:rsid w:val="00A2031E"/>
    <w:rsid w:val="00A23FD5"/>
    <w:rsid w:val="00A34BC7"/>
    <w:rsid w:val="00A85426"/>
    <w:rsid w:val="00A944F0"/>
    <w:rsid w:val="00AA2B46"/>
    <w:rsid w:val="00B062A6"/>
    <w:rsid w:val="00B209D5"/>
    <w:rsid w:val="00B40BDF"/>
    <w:rsid w:val="00B613A4"/>
    <w:rsid w:val="00B67F65"/>
    <w:rsid w:val="00B8183F"/>
    <w:rsid w:val="00B83D4B"/>
    <w:rsid w:val="00B90D52"/>
    <w:rsid w:val="00BC6E64"/>
    <w:rsid w:val="00BF2959"/>
    <w:rsid w:val="00C13295"/>
    <w:rsid w:val="00C26B3E"/>
    <w:rsid w:val="00C30039"/>
    <w:rsid w:val="00C3508C"/>
    <w:rsid w:val="00C52A17"/>
    <w:rsid w:val="00C7056C"/>
    <w:rsid w:val="00C76868"/>
    <w:rsid w:val="00CB68F3"/>
    <w:rsid w:val="00D04FFE"/>
    <w:rsid w:val="00D152AE"/>
    <w:rsid w:val="00D17A96"/>
    <w:rsid w:val="00D47B47"/>
    <w:rsid w:val="00D9298F"/>
    <w:rsid w:val="00DC5B1E"/>
    <w:rsid w:val="00DD529D"/>
    <w:rsid w:val="00DD5C70"/>
    <w:rsid w:val="00DE5EB5"/>
    <w:rsid w:val="00E10B83"/>
    <w:rsid w:val="00E237EB"/>
    <w:rsid w:val="00E773BC"/>
    <w:rsid w:val="00EE504E"/>
    <w:rsid w:val="00F06D86"/>
    <w:rsid w:val="00F251C1"/>
    <w:rsid w:val="00F25BF3"/>
    <w:rsid w:val="00F34EBF"/>
    <w:rsid w:val="00F74AD8"/>
    <w:rsid w:val="00F74C83"/>
    <w:rsid w:val="00FA436F"/>
    <w:rsid w:val="00FA555F"/>
    <w:rsid w:val="00FB2AC5"/>
    <w:rsid w:val="00FB4808"/>
    <w:rsid w:val="00FC6E4D"/>
    <w:rsid w:val="00FD6F83"/>
    <w:rsid w:val="00FE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1665C4-37F5-4352-BDCD-4D007142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3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613A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13A4"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semiHidden/>
    <w:rsid w:val="008271D3"/>
    <w:rPr>
      <w:rFonts w:ascii="Times New Roman" w:hAnsi="Times New Roman" w:cs="Times New Roman"/>
      <w:color w:val="0077DD"/>
      <w:u w:val="none"/>
      <w:effect w:val="none"/>
    </w:rPr>
  </w:style>
  <w:style w:type="character" w:customStyle="1" w:styleId="a6">
    <w:name w:val="Без интервала Знак"/>
    <w:link w:val="a7"/>
    <w:uiPriority w:val="99"/>
    <w:locked/>
    <w:rsid w:val="008271D3"/>
    <w:rPr>
      <w:rFonts w:ascii="Calibri" w:hAnsi="Calibri"/>
      <w:sz w:val="22"/>
      <w:lang w:val="ru-RU" w:eastAsia="ru-RU"/>
    </w:rPr>
  </w:style>
  <w:style w:type="paragraph" w:styleId="a7">
    <w:name w:val="No Spacing"/>
    <w:link w:val="a6"/>
    <w:uiPriority w:val="99"/>
    <w:qFormat/>
    <w:rsid w:val="008271D3"/>
    <w:rPr>
      <w:rFonts w:ascii="Calibri" w:hAnsi="Calibri"/>
    </w:rPr>
  </w:style>
  <w:style w:type="character" w:customStyle="1" w:styleId="a8">
    <w:name w:val="Основной текст_"/>
    <w:link w:val="2"/>
    <w:uiPriority w:val="99"/>
    <w:locked/>
    <w:rsid w:val="001C346E"/>
    <w:rPr>
      <w:sz w:val="22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1C346E"/>
    <w:pPr>
      <w:widowControl w:val="0"/>
      <w:shd w:val="clear" w:color="auto" w:fill="FFFFFF"/>
      <w:spacing w:after="780" w:line="274" w:lineRule="exact"/>
    </w:pPr>
    <w:rPr>
      <w:sz w:val="22"/>
      <w:szCs w:val="20"/>
    </w:rPr>
  </w:style>
  <w:style w:type="character" w:customStyle="1" w:styleId="3">
    <w:name w:val="Заголовок №3_"/>
    <w:link w:val="30"/>
    <w:uiPriority w:val="99"/>
    <w:locked/>
    <w:rsid w:val="001C346E"/>
    <w:rPr>
      <w:b/>
      <w:sz w:val="22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C346E"/>
    <w:pPr>
      <w:widowControl w:val="0"/>
      <w:shd w:val="clear" w:color="auto" w:fill="FFFFFF"/>
      <w:spacing w:before="780" w:after="360" w:line="240" w:lineRule="atLeast"/>
      <w:jc w:val="both"/>
      <w:outlineLvl w:val="2"/>
    </w:pPr>
    <w:rPr>
      <w:b/>
      <w:sz w:val="22"/>
      <w:szCs w:val="20"/>
    </w:rPr>
  </w:style>
  <w:style w:type="character" w:customStyle="1" w:styleId="1">
    <w:name w:val="Основной текст1"/>
    <w:uiPriority w:val="99"/>
    <w:rsid w:val="001C346E"/>
    <w:rPr>
      <w:color w:val="000000"/>
      <w:spacing w:val="0"/>
      <w:w w:val="100"/>
      <w:position w:val="0"/>
      <w:sz w:val="22"/>
      <w:u w:val="single"/>
      <w:shd w:val="clear" w:color="auto" w:fill="FFFFFF"/>
      <w:lang w:val="ru-RU" w:eastAsia="ru-RU"/>
    </w:rPr>
  </w:style>
  <w:style w:type="paragraph" w:customStyle="1" w:styleId="ConsNormal">
    <w:name w:val="Con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6437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rsid w:val="009E6A2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9E6A2B"/>
  </w:style>
  <w:style w:type="paragraph" w:styleId="aa">
    <w:name w:val="Plain Text"/>
    <w:basedOn w:val="a"/>
    <w:link w:val="ab"/>
    <w:uiPriority w:val="99"/>
    <w:rsid w:val="00F34EBF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rsid w:val="0049239B"/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locked/>
    <w:rsid w:val="009F22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"/>
    <w:basedOn w:val="a"/>
    <w:uiPriority w:val="99"/>
    <w:rsid w:val="008836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6B46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239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8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1268</Words>
  <Characters>10938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Samsung Electronics</Company>
  <LinksUpToDate>false</LinksUpToDate>
  <CharactersWithSpaces>12182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Татьяна</dc:creator>
  <cp:lastModifiedBy>User</cp:lastModifiedBy>
  <cp:revision>7</cp:revision>
  <cp:lastPrinted>2018-11-14T12:25:00Z</cp:lastPrinted>
  <dcterms:created xsi:type="dcterms:W3CDTF">2018-11-14T12:04:00Z</dcterms:created>
  <dcterms:modified xsi:type="dcterms:W3CDTF">2018-11-14T12:32:00Z</dcterms:modified>
</cp:coreProperties>
</file>