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FC" w:rsidRDefault="001C2C2B" w:rsidP="007949B3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Раздолье_ЧБ" style="width:48pt;height:47.25pt;visibility:visible">
            <v:imagedata r:id="rId7" o:title="Раздолье_ЧБ"/>
          </v:shape>
        </w:pict>
      </w:r>
    </w:p>
    <w:p w:rsidR="00B22AAC" w:rsidRPr="00B74DFC" w:rsidRDefault="00B22AAC" w:rsidP="00B74DFC">
      <w:pPr>
        <w:jc w:val="center"/>
      </w:pPr>
      <w:r w:rsidRPr="00B74DFC">
        <w:t>А</w:t>
      </w:r>
      <w:r w:rsidR="00B74DFC" w:rsidRPr="00B74DFC">
        <w:t>дминистрация муниципального образования Раздольевское сельское поселение</w:t>
      </w:r>
      <w:r w:rsidR="00B74DFC">
        <w:t xml:space="preserve"> </w:t>
      </w:r>
      <w:r w:rsidR="00B74DFC" w:rsidRPr="00B74DFC">
        <w:t xml:space="preserve">муниципального образования Приозерский муниципальный район Ленинградской области </w:t>
      </w:r>
    </w:p>
    <w:p w:rsidR="00B22AAC" w:rsidRPr="00B74DFC" w:rsidRDefault="00B22AAC" w:rsidP="007949B3">
      <w:pPr>
        <w:pStyle w:val="2"/>
        <w:jc w:val="center"/>
        <w:rPr>
          <w:rFonts w:ascii="Times New Roman" w:hAnsi="Times New Roman" w:cs="Times New Roman"/>
          <w:i w:val="0"/>
          <w:iCs w:val="0"/>
        </w:rPr>
      </w:pPr>
      <w:r w:rsidRPr="00B74DFC">
        <w:rPr>
          <w:rFonts w:ascii="Times New Roman" w:hAnsi="Times New Roman" w:cs="Times New Roman"/>
          <w:i w:val="0"/>
          <w:iCs w:val="0"/>
        </w:rPr>
        <w:t>П О С Т А Н О В Л Е Н И Е</w:t>
      </w:r>
    </w:p>
    <w:p w:rsidR="00B22AAC" w:rsidRPr="00B74DFC" w:rsidRDefault="00B22AAC" w:rsidP="007949B3">
      <w:pPr>
        <w:jc w:val="center"/>
        <w:rPr>
          <w:sz w:val="28"/>
          <w:szCs w:val="28"/>
        </w:rPr>
      </w:pPr>
      <w:r w:rsidRPr="00B74DFC">
        <w:rPr>
          <w:sz w:val="28"/>
          <w:szCs w:val="28"/>
        </w:rPr>
        <w:t xml:space="preserve"> </w:t>
      </w:r>
    </w:p>
    <w:p w:rsidR="00B22AAC" w:rsidRPr="00B74DFC" w:rsidRDefault="006C269D" w:rsidP="007949B3">
      <w:pPr>
        <w:rPr>
          <w:sz w:val="28"/>
          <w:szCs w:val="28"/>
        </w:rPr>
      </w:pPr>
      <w:r>
        <w:rPr>
          <w:sz w:val="28"/>
          <w:szCs w:val="28"/>
        </w:rPr>
        <w:t xml:space="preserve">21 мая </w:t>
      </w:r>
      <w:r w:rsidR="00B22AAC" w:rsidRPr="00B74DFC">
        <w:rPr>
          <w:sz w:val="28"/>
          <w:szCs w:val="28"/>
        </w:rPr>
        <w:t xml:space="preserve"> 2014</w:t>
      </w:r>
      <w:r w:rsidR="00B74DFC" w:rsidRPr="00B74DFC">
        <w:rPr>
          <w:sz w:val="28"/>
          <w:szCs w:val="28"/>
        </w:rPr>
        <w:t xml:space="preserve"> года</w:t>
      </w:r>
      <w:r w:rsidR="00B22AAC" w:rsidRPr="00B74DFC">
        <w:rPr>
          <w:sz w:val="28"/>
          <w:szCs w:val="28"/>
        </w:rPr>
        <w:t xml:space="preserve">                        </w:t>
      </w:r>
      <w:r w:rsidR="00B74DFC" w:rsidRPr="00B74DFC">
        <w:rPr>
          <w:sz w:val="28"/>
          <w:szCs w:val="28"/>
        </w:rPr>
        <w:t xml:space="preserve">              </w:t>
      </w:r>
      <w:r w:rsidR="00B22AAC" w:rsidRPr="00B74DFC">
        <w:rPr>
          <w:sz w:val="28"/>
          <w:szCs w:val="28"/>
        </w:rPr>
        <w:t xml:space="preserve">                                          </w:t>
      </w:r>
      <w:r w:rsidR="00AA0C08">
        <w:rPr>
          <w:sz w:val="28"/>
          <w:szCs w:val="28"/>
        </w:rPr>
        <w:t xml:space="preserve">  </w:t>
      </w:r>
      <w:r w:rsidR="00B74DFC" w:rsidRPr="00B74DFC">
        <w:rPr>
          <w:sz w:val="28"/>
          <w:szCs w:val="28"/>
        </w:rPr>
        <w:t xml:space="preserve">  </w:t>
      </w:r>
      <w:r w:rsidR="00B22AAC" w:rsidRPr="00B74DFC">
        <w:rPr>
          <w:sz w:val="28"/>
          <w:szCs w:val="28"/>
        </w:rPr>
        <w:t xml:space="preserve">    № </w:t>
      </w:r>
      <w:r>
        <w:rPr>
          <w:sz w:val="28"/>
          <w:szCs w:val="28"/>
        </w:rPr>
        <w:t xml:space="preserve"> 84</w:t>
      </w:r>
    </w:p>
    <w:p w:rsidR="00B22AAC" w:rsidRPr="00B74DFC" w:rsidRDefault="00B22AAC" w:rsidP="007949B3">
      <w:pPr>
        <w:rPr>
          <w:sz w:val="28"/>
          <w:szCs w:val="28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00"/>
      </w:tblPr>
      <w:tblGrid>
        <w:gridCol w:w="5687"/>
        <w:gridCol w:w="3882"/>
      </w:tblGrid>
      <w:tr w:rsidR="00B22AAC" w:rsidRPr="00B74DFC">
        <w:trPr>
          <w:trHeight w:val="634"/>
        </w:trPr>
        <w:tc>
          <w:tcPr>
            <w:tcW w:w="568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AC" w:rsidRPr="00B74DFC" w:rsidRDefault="00B22AAC" w:rsidP="007949B3">
            <w:pPr>
              <w:ind w:right="826"/>
              <w:jc w:val="both"/>
              <w:rPr>
                <w:sz w:val="28"/>
                <w:szCs w:val="28"/>
              </w:rPr>
            </w:pPr>
            <w:r w:rsidRPr="00B74DFC">
              <w:rPr>
                <w:color w:val="000000"/>
                <w:sz w:val="28"/>
                <w:szCs w:val="28"/>
                <w:lang w:eastAsia="ru-RU"/>
              </w:rPr>
              <w:t xml:space="preserve">О создании и организации деятельности муниципальной пожарной охраны, порядке взаимоотношений муниципальной пожарной охраны с другими видами пожарной охраны на территории </w:t>
            </w:r>
            <w:r w:rsidR="006C269D">
              <w:rPr>
                <w:color w:val="000000"/>
                <w:sz w:val="28"/>
                <w:szCs w:val="28"/>
                <w:lang w:eastAsia="ru-RU"/>
              </w:rPr>
              <w:t>МО Раздольевское</w:t>
            </w:r>
            <w:r w:rsidRPr="00B74DFC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74DFC">
              <w:rPr>
                <w:color w:val="000000"/>
                <w:sz w:val="28"/>
                <w:szCs w:val="28"/>
              </w:rPr>
              <w:t>сельско</w:t>
            </w:r>
            <w:r w:rsidR="006C269D">
              <w:rPr>
                <w:color w:val="000000"/>
                <w:sz w:val="28"/>
                <w:szCs w:val="28"/>
              </w:rPr>
              <w:t>е</w:t>
            </w:r>
            <w:r w:rsidRPr="00B74DFC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74DFC">
              <w:rPr>
                <w:color w:val="000000"/>
                <w:sz w:val="28"/>
                <w:szCs w:val="28"/>
              </w:rPr>
              <w:t>поселени</w:t>
            </w:r>
            <w:r w:rsidR="006C269D">
              <w:rPr>
                <w:color w:val="000000"/>
                <w:sz w:val="28"/>
                <w:szCs w:val="28"/>
              </w:rPr>
              <w:t>е</w:t>
            </w:r>
          </w:p>
        </w:tc>
        <w:tc>
          <w:tcPr>
            <w:tcW w:w="388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AAC" w:rsidRPr="00B74DFC" w:rsidRDefault="00B22AAC" w:rsidP="00113735">
            <w:pPr>
              <w:rPr>
                <w:sz w:val="28"/>
                <w:szCs w:val="28"/>
              </w:rPr>
            </w:pPr>
            <w:r w:rsidRPr="00B74DFC">
              <w:rPr>
                <w:sz w:val="28"/>
                <w:szCs w:val="28"/>
              </w:rPr>
              <w:t> </w:t>
            </w:r>
          </w:p>
        </w:tc>
      </w:tr>
    </w:tbl>
    <w:p w:rsidR="00B22AAC" w:rsidRPr="00B74DFC" w:rsidRDefault="00B22AAC" w:rsidP="007949B3">
      <w:pPr>
        <w:jc w:val="both"/>
        <w:rPr>
          <w:sz w:val="28"/>
          <w:szCs w:val="28"/>
        </w:rPr>
      </w:pPr>
    </w:p>
    <w:p w:rsidR="006C269D" w:rsidRDefault="006C269D" w:rsidP="00B74D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74DFC" w:rsidRDefault="00B22AAC" w:rsidP="00B74DFC">
      <w:pPr>
        <w:pStyle w:val="ConsPlusNormal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74DFC">
        <w:rPr>
          <w:rFonts w:ascii="Times New Roman" w:hAnsi="Times New Roman" w:cs="Times New Roman"/>
          <w:sz w:val="28"/>
          <w:szCs w:val="28"/>
        </w:rPr>
        <w:t>В целях улучшения положения с обеспечением пожа</w:t>
      </w:r>
      <w:r w:rsidR="00675101">
        <w:rPr>
          <w:rFonts w:ascii="Times New Roman" w:hAnsi="Times New Roman" w:cs="Times New Roman"/>
          <w:sz w:val="28"/>
          <w:szCs w:val="28"/>
        </w:rPr>
        <w:t xml:space="preserve">рной безопасности на территории муниципального образования </w:t>
      </w:r>
      <w:r w:rsidR="00B74DFC">
        <w:rPr>
          <w:rFonts w:ascii="Times New Roman" w:hAnsi="Times New Roman" w:cs="Times New Roman"/>
          <w:sz w:val="28"/>
          <w:szCs w:val="28"/>
        </w:rPr>
        <w:t>Раздольевское сельское поселение</w:t>
      </w:r>
      <w:r w:rsidRPr="00B74DFC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r:id="rId8" w:history="1">
        <w:r w:rsidRPr="00B74DFC">
          <w:rPr>
            <w:rStyle w:val="a4"/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Федеральным законом</w:t>
        </w:r>
      </w:hyperlink>
      <w:r w:rsidRPr="00B74DFC">
        <w:rPr>
          <w:rFonts w:ascii="Times New Roman" w:hAnsi="Times New Roman" w:cs="Times New Roman"/>
          <w:sz w:val="28"/>
          <w:szCs w:val="28"/>
        </w:rPr>
        <w:t xml:space="preserve"> от 21 декабря 1994 г. № 69-ФЗ «О пожарной безопасности», </w:t>
      </w:r>
      <w:hyperlink r:id="rId9" w:history="1">
        <w:r w:rsidRPr="00B74DFC">
          <w:rPr>
            <w:rStyle w:val="a4"/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Федеральным законом</w:t>
        </w:r>
      </w:hyperlink>
      <w:r w:rsidRPr="00B74DFC">
        <w:rPr>
          <w:rFonts w:ascii="Times New Roman" w:hAnsi="Times New Roman" w:cs="Times New Roman"/>
          <w:sz w:val="28"/>
          <w:szCs w:val="28"/>
        </w:rPr>
        <w:t xml:space="preserve"> от 6 октября 2003 года № 131-ФЗ</w:t>
      </w:r>
      <w:r w:rsidR="00675101">
        <w:rPr>
          <w:rFonts w:ascii="Times New Roman" w:hAnsi="Times New Roman" w:cs="Times New Roman"/>
          <w:sz w:val="28"/>
          <w:szCs w:val="28"/>
        </w:rPr>
        <w:t xml:space="preserve"> </w:t>
      </w:r>
      <w:r w:rsidRPr="00B74DFC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</w:t>
      </w:r>
      <w:r w:rsidR="00675101">
        <w:rPr>
          <w:rFonts w:ascii="Times New Roman" w:hAnsi="Times New Roman" w:cs="Times New Roman"/>
          <w:sz w:val="28"/>
          <w:szCs w:val="28"/>
        </w:rPr>
        <w:t>кой Федерации», Уставом муниципального образования</w:t>
      </w:r>
      <w:r w:rsidRPr="00B74DFC">
        <w:rPr>
          <w:rFonts w:ascii="Times New Roman" w:hAnsi="Times New Roman" w:cs="Times New Roman"/>
          <w:sz w:val="28"/>
          <w:szCs w:val="28"/>
        </w:rPr>
        <w:t xml:space="preserve"> </w:t>
      </w:r>
      <w:r w:rsidR="009D10B8">
        <w:rPr>
          <w:rFonts w:ascii="Times New Roman" w:hAnsi="Times New Roman" w:cs="Times New Roman"/>
          <w:sz w:val="28"/>
          <w:szCs w:val="28"/>
        </w:rPr>
        <w:t>Раздольевское сельское</w:t>
      </w:r>
      <w:r w:rsidRPr="00B74DFC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D10B8">
        <w:rPr>
          <w:rFonts w:ascii="Times New Roman" w:hAnsi="Times New Roman" w:cs="Times New Roman"/>
          <w:sz w:val="28"/>
          <w:szCs w:val="28"/>
        </w:rPr>
        <w:t>е</w:t>
      </w:r>
      <w:r w:rsidRPr="00B74DFC">
        <w:rPr>
          <w:rFonts w:ascii="Times New Roman" w:hAnsi="Times New Roman" w:cs="Times New Roman"/>
          <w:color w:val="1E1E1E"/>
          <w:sz w:val="28"/>
          <w:szCs w:val="28"/>
        </w:rPr>
        <w:t>,</w:t>
      </w:r>
      <w:r w:rsidRPr="00B74DF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 w:rsidR="009D10B8">
        <w:rPr>
          <w:rFonts w:ascii="Times New Roman" w:hAnsi="Times New Roman" w:cs="Times New Roman"/>
          <w:sz w:val="28"/>
          <w:szCs w:val="28"/>
        </w:rPr>
        <w:t xml:space="preserve">Раздольевское </w:t>
      </w:r>
      <w:r w:rsidRPr="00B74DFC">
        <w:rPr>
          <w:rFonts w:ascii="Times New Roman" w:hAnsi="Times New Roman" w:cs="Times New Roman"/>
          <w:sz w:val="28"/>
          <w:szCs w:val="28"/>
        </w:rPr>
        <w:t xml:space="preserve">сельское поселение муниципального образования Приозерский муниципальный район </w:t>
      </w:r>
      <w:r w:rsidRPr="009D10B8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B74DF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74DFC" w:rsidRDefault="00B22AAC" w:rsidP="00B74DFC">
      <w:pPr>
        <w:pStyle w:val="ConsPlusNormal"/>
        <w:ind w:firstLine="720"/>
        <w:jc w:val="both"/>
        <w:rPr>
          <w:sz w:val="28"/>
          <w:szCs w:val="28"/>
        </w:rPr>
      </w:pPr>
      <w:r w:rsidRPr="00B74DFC">
        <w:rPr>
          <w:rFonts w:ascii="Times New Roman" w:hAnsi="Times New Roman" w:cs="Times New Roman"/>
          <w:sz w:val="28"/>
          <w:szCs w:val="28"/>
        </w:rPr>
        <w:t>1. Утвердить Положение о создании муниципальной пожарной охраны в сельском</w:t>
      </w:r>
      <w:r w:rsidRPr="00B74DF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4DFC">
        <w:rPr>
          <w:rFonts w:ascii="Times New Roman" w:hAnsi="Times New Roman" w:cs="Times New Roman"/>
          <w:sz w:val="28"/>
          <w:szCs w:val="28"/>
        </w:rPr>
        <w:t>поселении (</w:t>
      </w:r>
      <w:hyperlink w:anchor="sub_1000" w:history="1">
        <w:r w:rsidRPr="00B74DFC">
          <w:rPr>
            <w:rStyle w:val="a4"/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Приложение № 1</w:t>
        </w:r>
      </w:hyperlink>
      <w:r w:rsidRPr="00B74DFC">
        <w:rPr>
          <w:rFonts w:ascii="Times New Roman" w:hAnsi="Times New Roman" w:cs="Times New Roman"/>
          <w:sz w:val="28"/>
          <w:szCs w:val="28"/>
        </w:rPr>
        <w:t>)</w:t>
      </w:r>
      <w:r w:rsidRPr="00B74DFC">
        <w:rPr>
          <w:sz w:val="28"/>
          <w:szCs w:val="28"/>
        </w:rPr>
        <w:t>.</w:t>
      </w:r>
    </w:p>
    <w:p w:rsidR="00B74DFC" w:rsidRPr="00B74DFC" w:rsidRDefault="00B22AAC" w:rsidP="00B74D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4DFC">
        <w:rPr>
          <w:rFonts w:ascii="Times New Roman" w:hAnsi="Times New Roman" w:cs="Times New Roman"/>
          <w:sz w:val="28"/>
          <w:szCs w:val="28"/>
        </w:rPr>
        <w:t>2. Утвердить штатное расписание подразделения муниципальной пожарной охраны сельского поселения  (</w:t>
      </w:r>
      <w:hyperlink w:anchor="sub_2000" w:history="1">
        <w:r w:rsidRPr="00B74DFC">
          <w:rPr>
            <w:rStyle w:val="a4"/>
            <w:rFonts w:ascii="Times New Roman" w:hAnsi="Times New Roman" w:cs="Times New Roman"/>
            <w:b w:val="0"/>
            <w:bCs w:val="0"/>
            <w:color w:val="000000"/>
            <w:sz w:val="28"/>
            <w:szCs w:val="28"/>
          </w:rPr>
          <w:t>Приложение № 2</w:t>
        </w:r>
      </w:hyperlink>
      <w:r w:rsidRPr="00B74DFC">
        <w:rPr>
          <w:rFonts w:ascii="Times New Roman" w:hAnsi="Times New Roman" w:cs="Times New Roman"/>
          <w:sz w:val="28"/>
          <w:szCs w:val="28"/>
        </w:rPr>
        <w:t>).</w:t>
      </w:r>
    </w:p>
    <w:p w:rsidR="00B74DFC" w:rsidRPr="00B74DFC" w:rsidRDefault="00B22AAC" w:rsidP="00B74D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4DFC">
        <w:rPr>
          <w:rFonts w:ascii="Times New Roman" w:hAnsi="Times New Roman" w:cs="Times New Roman"/>
          <w:sz w:val="28"/>
          <w:szCs w:val="28"/>
        </w:rPr>
        <w:t>3. Утвердить квалификационные требования, предъявляемые к работникам муниципальной пожарной охраны (</w:t>
      </w:r>
      <w:r w:rsidRPr="00B74DFC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Приложение № 3</w:t>
      </w:r>
      <w:r w:rsidRPr="00B74DFC">
        <w:rPr>
          <w:rFonts w:ascii="Times New Roman" w:hAnsi="Times New Roman" w:cs="Times New Roman"/>
          <w:sz w:val="28"/>
          <w:szCs w:val="28"/>
        </w:rPr>
        <w:t>).</w:t>
      </w:r>
    </w:p>
    <w:p w:rsidR="00B74DFC" w:rsidRPr="00B74DFC" w:rsidRDefault="00B22AAC" w:rsidP="00B74D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4DFC">
        <w:rPr>
          <w:rFonts w:ascii="Times New Roman" w:hAnsi="Times New Roman" w:cs="Times New Roman"/>
          <w:sz w:val="28"/>
          <w:szCs w:val="28"/>
        </w:rPr>
        <w:t xml:space="preserve">4. Разработать пакет организационных документов по созданию, </w:t>
      </w:r>
      <w:r w:rsidR="006C269D">
        <w:rPr>
          <w:rFonts w:ascii="Times New Roman" w:hAnsi="Times New Roman" w:cs="Times New Roman"/>
          <w:sz w:val="28"/>
          <w:szCs w:val="28"/>
        </w:rPr>
        <w:t>обеспечен</w:t>
      </w:r>
      <w:r w:rsidR="006C269D" w:rsidRPr="006C269D">
        <w:rPr>
          <w:rFonts w:ascii="Times New Roman" w:hAnsi="Times New Roman" w:cs="Times New Roman"/>
          <w:sz w:val="28"/>
          <w:szCs w:val="28"/>
        </w:rPr>
        <w:t>ию</w:t>
      </w:r>
      <w:r w:rsidR="006C269D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6C269D" w:rsidRPr="00B74DFC">
        <w:rPr>
          <w:rFonts w:ascii="Times New Roman" w:hAnsi="Times New Roman" w:cs="Times New Roman"/>
          <w:sz w:val="28"/>
          <w:szCs w:val="28"/>
        </w:rPr>
        <w:t xml:space="preserve">муниципальной пожарной охраны </w:t>
      </w:r>
      <w:r w:rsidR="006C269D">
        <w:rPr>
          <w:rFonts w:ascii="Times New Roman" w:hAnsi="Times New Roman" w:cs="Times New Roman"/>
          <w:sz w:val="28"/>
          <w:szCs w:val="28"/>
        </w:rPr>
        <w:t>на терр</w:t>
      </w:r>
      <w:r w:rsidR="00675101">
        <w:rPr>
          <w:rFonts w:ascii="Times New Roman" w:hAnsi="Times New Roman" w:cs="Times New Roman"/>
          <w:sz w:val="28"/>
          <w:szCs w:val="28"/>
        </w:rPr>
        <w:t xml:space="preserve">итории муниципального образования </w:t>
      </w:r>
      <w:r w:rsidR="006C269D">
        <w:rPr>
          <w:rFonts w:ascii="Times New Roman" w:hAnsi="Times New Roman" w:cs="Times New Roman"/>
          <w:sz w:val="28"/>
          <w:szCs w:val="28"/>
        </w:rPr>
        <w:t xml:space="preserve"> Раздольевское сельское поселение</w:t>
      </w:r>
      <w:r w:rsidRPr="00B74DFC">
        <w:rPr>
          <w:rFonts w:ascii="Times New Roman" w:hAnsi="Times New Roman" w:cs="Times New Roman"/>
          <w:sz w:val="28"/>
          <w:szCs w:val="28"/>
        </w:rPr>
        <w:t>.</w:t>
      </w:r>
    </w:p>
    <w:p w:rsidR="00B74DFC" w:rsidRPr="00B74DFC" w:rsidRDefault="00B22AAC" w:rsidP="00B74D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4DFC">
        <w:rPr>
          <w:rFonts w:ascii="Times New Roman" w:hAnsi="Times New Roman" w:cs="Times New Roman"/>
          <w:sz w:val="28"/>
          <w:szCs w:val="28"/>
        </w:rPr>
        <w:t xml:space="preserve">5. Разработать и представить на утверждение порядок взаимодействия муниципальной пожарной охраны </w:t>
      </w:r>
      <w:r w:rsidR="00F9580B">
        <w:rPr>
          <w:rFonts w:ascii="Times New Roman" w:hAnsi="Times New Roman" w:cs="Times New Roman"/>
          <w:sz w:val="28"/>
          <w:szCs w:val="28"/>
        </w:rPr>
        <w:t>муниципального образования Раздольевское сельское поселение</w:t>
      </w:r>
      <w:r w:rsidRPr="00B74DFC">
        <w:rPr>
          <w:rFonts w:ascii="Times New Roman" w:hAnsi="Times New Roman" w:cs="Times New Roman"/>
          <w:sz w:val="28"/>
          <w:szCs w:val="28"/>
        </w:rPr>
        <w:t xml:space="preserve"> с другими видами пожарной охраны и службами взаимодействия.</w:t>
      </w:r>
    </w:p>
    <w:p w:rsidR="00B74DFC" w:rsidRPr="00B74DFC" w:rsidRDefault="00B22AAC" w:rsidP="00B74D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4DFC">
        <w:rPr>
          <w:rFonts w:ascii="Times New Roman" w:hAnsi="Times New Roman" w:cs="Times New Roman"/>
          <w:sz w:val="28"/>
          <w:szCs w:val="28"/>
        </w:rPr>
        <w:t>6. Предусмотреть финансовые средства в бюджете поселения 2015 года на материально-техническое обеспечение муниципальной пожарной охраны.</w:t>
      </w:r>
    </w:p>
    <w:p w:rsidR="00B74DFC" w:rsidRDefault="00B22AAC" w:rsidP="00B74D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4DFC">
        <w:rPr>
          <w:rFonts w:ascii="Times New Roman" w:hAnsi="Times New Roman" w:cs="Times New Roman"/>
          <w:sz w:val="28"/>
          <w:szCs w:val="28"/>
        </w:rPr>
        <w:t xml:space="preserve">7. Определить место дислокации, здание и помещения подразделения муниципальной пожарной охраны на территории </w:t>
      </w:r>
      <w:r w:rsidR="009D10B8">
        <w:rPr>
          <w:rFonts w:ascii="Times New Roman" w:hAnsi="Times New Roman" w:cs="Times New Roman"/>
          <w:sz w:val="28"/>
          <w:szCs w:val="28"/>
        </w:rPr>
        <w:t>муниципального образования Раздольевское</w:t>
      </w:r>
      <w:r w:rsidRPr="00B74DFC">
        <w:rPr>
          <w:rFonts w:ascii="Times New Roman" w:hAnsi="Times New Roman" w:cs="Times New Roman"/>
          <w:sz w:val="28"/>
          <w:szCs w:val="28"/>
        </w:rPr>
        <w:t xml:space="preserve">е </w:t>
      </w:r>
      <w:r w:rsidR="009D10B8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B74DFC">
        <w:rPr>
          <w:rFonts w:ascii="Times New Roman" w:hAnsi="Times New Roman" w:cs="Times New Roman"/>
          <w:sz w:val="28"/>
          <w:szCs w:val="28"/>
        </w:rPr>
        <w:t>.</w:t>
      </w:r>
    </w:p>
    <w:p w:rsidR="00B22AAC" w:rsidRPr="00B74DFC" w:rsidRDefault="00B22AAC" w:rsidP="00B74DF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74DFC">
        <w:rPr>
          <w:rFonts w:ascii="Times New Roman" w:hAnsi="Times New Roman" w:cs="Times New Roman"/>
          <w:sz w:val="28"/>
          <w:szCs w:val="28"/>
        </w:rPr>
        <w:lastRenderedPageBreak/>
        <w:t xml:space="preserve">8. В течение 2014 года организовать работу по созданию муниципальной пожарной охраны </w:t>
      </w:r>
      <w:r w:rsidR="00F9580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6C269D">
        <w:rPr>
          <w:rFonts w:ascii="Times New Roman" w:hAnsi="Times New Roman" w:cs="Times New Roman"/>
          <w:sz w:val="28"/>
          <w:szCs w:val="28"/>
        </w:rPr>
        <w:t>Р</w:t>
      </w:r>
      <w:r w:rsidR="00F9580B">
        <w:rPr>
          <w:rFonts w:ascii="Times New Roman" w:hAnsi="Times New Roman" w:cs="Times New Roman"/>
          <w:sz w:val="28"/>
          <w:szCs w:val="28"/>
        </w:rPr>
        <w:t xml:space="preserve">аздольевское </w:t>
      </w:r>
      <w:r w:rsidR="006C269D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B74DFC">
        <w:rPr>
          <w:rFonts w:ascii="Times New Roman" w:hAnsi="Times New Roman" w:cs="Times New Roman"/>
          <w:sz w:val="28"/>
          <w:szCs w:val="28"/>
        </w:rPr>
        <w:t>, подбор кандидатов и комплектование подразделения личным составом.</w:t>
      </w:r>
    </w:p>
    <w:p w:rsidR="00B22AAC" w:rsidRPr="00B74DFC" w:rsidRDefault="00B22AAC" w:rsidP="005E2B80">
      <w:pPr>
        <w:keepNext/>
        <w:keepLines/>
        <w:ind w:firstLine="709"/>
        <w:jc w:val="both"/>
        <w:rPr>
          <w:sz w:val="28"/>
          <w:szCs w:val="28"/>
        </w:rPr>
      </w:pPr>
      <w:r w:rsidRPr="00B74DFC">
        <w:rPr>
          <w:sz w:val="28"/>
          <w:szCs w:val="28"/>
        </w:rPr>
        <w:t>9. Опубликова</w:t>
      </w:r>
      <w:r w:rsidR="00FE4287">
        <w:rPr>
          <w:sz w:val="28"/>
          <w:szCs w:val="28"/>
        </w:rPr>
        <w:t>ть настоящее постановление в средствах массовой информации</w:t>
      </w:r>
      <w:r w:rsidRPr="00B74DFC">
        <w:rPr>
          <w:sz w:val="28"/>
          <w:szCs w:val="28"/>
        </w:rPr>
        <w:t>.</w:t>
      </w:r>
    </w:p>
    <w:p w:rsidR="00B22AAC" w:rsidRPr="00B74DFC" w:rsidRDefault="00B22AAC" w:rsidP="005E2B80">
      <w:pPr>
        <w:keepNext/>
        <w:keepLines/>
        <w:ind w:firstLine="709"/>
        <w:jc w:val="both"/>
        <w:rPr>
          <w:sz w:val="28"/>
          <w:szCs w:val="28"/>
        </w:rPr>
      </w:pPr>
      <w:r w:rsidRPr="00B74DFC">
        <w:rPr>
          <w:sz w:val="28"/>
          <w:szCs w:val="28"/>
        </w:rPr>
        <w:t xml:space="preserve">10. Постановление вступает в силу </w:t>
      </w:r>
      <w:r w:rsidR="006C269D">
        <w:rPr>
          <w:sz w:val="28"/>
          <w:szCs w:val="28"/>
        </w:rPr>
        <w:t>на следующий день после</w:t>
      </w:r>
      <w:r w:rsidR="00FE4287">
        <w:rPr>
          <w:sz w:val="28"/>
          <w:szCs w:val="28"/>
        </w:rPr>
        <w:t xml:space="preserve"> его официального опубликования</w:t>
      </w:r>
      <w:r w:rsidRPr="00B74DFC">
        <w:rPr>
          <w:sz w:val="28"/>
          <w:szCs w:val="28"/>
        </w:rPr>
        <w:t>.</w:t>
      </w:r>
    </w:p>
    <w:p w:rsidR="00B22AAC" w:rsidRPr="00B74DFC" w:rsidRDefault="00B22AAC" w:rsidP="005E2B80">
      <w:pPr>
        <w:ind w:firstLine="708"/>
        <w:rPr>
          <w:sz w:val="28"/>
          <w:szCs w:val="28"/>
        </w:rPr>
      </w:pPr>
      <w:r w:rsidRPr="00B74DFC">
        <w:rPr>
          <w:sz w:val="28"/>
          <w:szCs w:val="28"/>
        </w:rPr>
        <w:t xml:space="preserve">11. Контроль за исполнением настоящего постановления </w:t>
      </w:r>
      <w:r w:rsidR="006C269D">
        <w:rPr>
          <w:sz w:val="28"/>
          <w:szCs w:val="28"/>
        </w:rPr>
        <w:t xml:space="preserve">возложить на заместителя главы администрации  муниципального образования Раздольевское сельское поселение Ульянову Т.А. </w:t>
      </w:r>
      <w:r w:rsidRPr="00B74DFC">
        <w:rPr>
          <w:sz w:val="28"/>
          <w:szCs w:val="28"/>
        </w:rPr>
        <w:t>.</w:t>
      </w:r>
    </w:p>
    <w:p w:rsidR="00B22AAC" w:rsidRPr="00B74DFC" w:rsidRDefault="00B22AAC" w:rsidP="005E2B80">
      <w:pPr>
        <w:ind w:firstLine="708"/>
        <w:rPr>
          <w:sz w:val="28"/>
          <w:szCs w:val="28"/>
        </w:rPr>
      </w:pPr>
    </w:p>
    <w:p w:rsidR="00B22AAC" w:rsidRPr="00B74DFC" w:rsidRDefault="00B22AAC" w:rsidP="005E2B80">
      <w:pPr>
        <w:ind w:firstLine="708"/>
        <w:rPr>
          <w:sz w:val="28"/>
          <w:szCs w:val="28"/>
        </w:rPr>
      </w:pPr>
    </w:p>
    <w:p w:rsidR="00675101" w:rsidRDefault="00675101" w:rsidP="007949B3">
      <w:pPr>
        <w:rPr>
          <w:sz w:val="28"/>
          <w:szCs w:val="28"/>
        </w:rPr>
      </w:pPr>
    </w:p>
    <w:p w:rsidR="00B22AAC" w:rsidRPr="00B74DFC" w:rsidRDefault="00B22AAC" w:rsidP="007949B3">
      <w:pPr>
        <w:rPr>
          <w:sz w:val="28"/>
          <w:szCs w:val="28"/>
        </w:rPr>
      </w:pPr>
      <w:r w:rsidRPr="00B74DFC">
        <w:rPr>
          <w:sz w:val="28"/>
          <w:szCs w:val="28"/>
        </w:rPr>
        <w:t xml:space="preserve">Глава  администрации </w:t>
      </w:r>
      <w:r w:rsidR="006C269D">
        <w:rPr>
          <w:sz w:val="28"/>
          <w:szCs w:val="28"/>
        </w:rPr>
        <w:tab/>
      </w:r>
      <w:r w:rsidR="006C269D">
        <w:rPr>
          <w:sz w:val="28"/>
          <w:szCs w:val="28"/>
        </w:rPr>
        <w:tab/>
      </w:r>
      <w:r w:rsidR="006C269D">
        <w:rPr>
          <w:sz w:val="28"/>
          <w:szCs w:val="28"/>
        </w:rPr>
        <w:tab/>
        <w:t xml:space="preserve">                  </w:t>
      </w:r>
      <w:r w:rsidRPr="00B74DFC">
        <w:rPr>
          <w:sz w:val="28"/>
          <w:szCs w:val="28"/>
        </w:rPr>
        <w:t xml:space="preserve">                          </w:t>
      </w:r>
      <w:r w:rsidR="006C269D">
        <w:rPr>
          <w:sz w:val="28"/>
          <w:szCs w:val="28"/>
        </w:rPr>
        <w:t>А.Г. Соловьев</w:t>
      </w:r>
      <w:r w:rsidRPr="00B74DFC">
        <w:rPr>
          <w:sz w:val="28"/>
          <w:szCs w:val="28"/>
        </w:rPr>
        <w:t xml:space="preserve"> </w:t>
      </w:r>
    </w:p>
    <w:p w:rsidR="00B22AAC" w:rsidRDefault="00B22AAC" w:rsidP="007949B3">
      <w:pPr>
        <w:rPr>
          <w:sz w:val="20"/>
          <w:szCs w:val="20"/>
        </w:rPr>
      </w:pPr>
      <w:r w:rsidRPr="007A3C2A">
        <w:t>                      </w:t>
      </w:r>
    </w:p>
    <w:p w:rsidR="00B22AAC" w:rsidRDefault="00B22AAC" w:rsidP="007949B3">
      <w:pPr>
        <w:rPr>
          <w:sz w:val="20"/>
          <w:szCs w:val="20"/>
        </w:rPr>
      </w:pPr>
    </w:p>
    <w:p w:rsidR="00B22AAC" w:rsidRDefault="00B22AAC" w:rsidP="007949B3">
      <w:pPr>
        <w:rPr>
          <w:sz w:val="20"/>
          <w:szCs w:val="20"/>
        </w:rPr>
      </w:pPr>
    </w:p>
    <w:p w:rsidR="00B22AAC" w:rsidRDefault="00B22AAC" w:rsidP="007949B3">
      <w:pPr>
        <w:rPr>
          <w:sz w:val="20"/>
          <w:szCs w:val="20"/>
        </w:rPr>
      </w:pPr>
    </w:p>
    <w:p w:rsidR="006C269D" w:rsidRDefault="006C269D" w:rsidP="007949B3">
      <w:pPr>
        <w:rPr>
          <w:sz w:val="20"/>
          <w:szCs w:val="20"/>
        </w:rPr>
      </w:pPr>
    </w:p>
    <w:p w:rsidR="006C269D" w:rsidRDefault="006C269D" w:rsidP="007949B3">
      <w:pPr>
        <w:rPr>
          <w:sz w:val="20"/>
          <w:szCs w:val="20"/>
        </w:rPr>
      </w:pPr>
    </w:p>
    <w:p w:rsidR="006C269D" w:rsidRDefault="006C269D" w:rsidP="007949B3">
      <w:pPr>
        <w:rPr>
          <w:sz w:val="20"/>
          <w:szCs w:val="20"/>
        </w:rPr>
      </w:pPr>
    </w:p>
    <w:p w:rsidR="006C269D" w:rsidRDefault="006C269D" w:rsidP="007949B3">
      <w:pPr>
        <w:rPr>
          <w:sz w:val="20"/>
          <w:szCs w:val="20"/>
        </w:rPr>
      </w:pPr>
    </w:p>
    <w:p w:rsidR="006C269D" w:rsidRDefault="006C269D" w:rsidP="007949B3">
      <w:pPr>
        <w:rPr>
          <w:sz w:val="20"/>
          <w:szCs w:val="20"/>
        </w:rPr>
      </w:pPr>
    </w:p>
    <w:p w:rsidR="006C269D" w:rsidRDefault="006C269D" w:rsidP="007949B3">
      <w:pPr>
        <w:rPr>
          <w:sz w:val="20"/>
          <w:szCs w:val="20"/>
        </w:rPr>
      </w:pPr>
    </w:p>
    <w:p w:rsidR="006C269D" w:rsidRDefault="006C269D" w:rsidP="007949B3">
      <w:pPr>
        <w:rPr>
          <w:sz w:val="20"/>
          <w:szCs w:val="20"/>
        </w:rPr>
      </w:pPr>
    </w:p>
    <w:p w:rsidR="006C269D" w:rsidRDefault="006C269D" w:rsidP="007949B3">
      <w:pPr>
        <w:rPr>
          <w:sz w:val="20"/>
          <w:szCs w:val="20"/>
        </w:rPr>
      </w:pPr>
    </w:p>
    <w:p w:rsidR="006C269D" w:rsidRDefault="006C269D" w:rsidP="007949B3">
      <w:pPr>
        <w:rPr>
          <w:sz w:val="20"/>
          <w:szCs w:val="20"/>
        </w:rPr>
      </w:pPr>
    </w:p>
    <w:p w:rsidR="006C269D" w:rsidRDefault="006C269D" w:rsidP="007949B3">
      <w:pPr>
        <w:rPr>
          <w:sz w:val="20"/>
          <w:szCs w:val="20"/>
        </w:rPr>
      </w:pPr>
    </w:p>
    <w:p w:rsidR="006C269D" w:rsidRDefault="006C269D" w:rsidP="007949B3">
      <w:pPr>
        <w:rPr>
          <w:sz w:val="20"/>
          <w:szCs w:val="20"/>
        </w:rPr>
      </w:pPr>
    </w:p>
    <w:p w:rsidR="006C269D" w:rsidRDefault="006C269D" w:rsidP="007949B3">
      <w:pPr>
        <w:rPr>
          <w:sz w:val="20"/>
          <w:szCs w:val="20"/>
        </w:rPr>
      </w:pPr>
    </w:p>
    <w:p w:rsidR="006C269D" w:rsidRDefault="006C269D" w:rsidP="007949B3">
      <w:pPr>
        <w:rPr>
          <w:sz w:val="20"/>
          <w:szCs w:val="20"/>
        </w:rPr>
      </w:pPr>
    </w:p>
    <w:p w:rsidR="006C269D" w:rsidRDefault="006C269D" w:rsidP="007949B3">
      <w:pPr>
        <w:rPr>
          <w:sz w:val="20"/>
          <w:szCs w:val="20"/>
        </w:rPr>
      </w:pPr>
    </w:p>
    <w:p w:rsidR="006C269D" w:rsidRDefault="006C269D" w:rsidP="007949B3">
      <w:pPr>
        <w:rPr>
          <w:sz w:val="20"/>
          <w:szCs w:val="20"/>
        </w:rPr>
      </w:pPr>
    </w:p>
    <w:p w:rsidR="006C269D" w:rsidRDefault="006C269D" w:rsidP="007949B3">
      <w:pPr>
        <w:rPr>
          <w:sz w:val="20"/>
          <w:szCs w:val="20"/>
        </w:rPr>
      </w:pPr>
    </w:p>
    <w:p w:rsidR="006C269D" w:rsidRDefault="006C269D" w:rsidP="007949B3">
      <w:pPr>
        <w:rPr>
          <w:sz w:val="20"/>
          <w:szCs w:val="20"/>
        </w:rPr>
      </w:pPr>
    </w:p>
    <w:p w:rsidR="006C269D" w:rsidRDefault="006C269D" w:rsidP="007949B3">
      <w:pPr>
        <w:rPr>
          <w:sz w:val="20"/>
          <w:szCs w:val="20"/>
        </w:rPr>
      </w:pPr>
    </w:p>
    <w:p w:rsidR="006C269D" w:rsidRDefault="006C269D" w:rsidP="007949B3">
      <w:pPr>
        <w:rPr>
          <w:sz w:val="20"/>
          <w:szCs w:val="20"/>
        </w:rPr>
      </w:pPr>
    </w:p>
    <w:p w:rsidR="006C269D" w:rsidRDefault="006C269D" w:rsidP="007949B3">
      <w:pPr>
        <w:rPr>
          <w:sz w:val="20"/>
          <w:szCs w:val="20"/>
        </w:rPr>
      </w:pPr>
    </w:p>
    <w:p w:rsidR="006C269D" w:rsidRDefault="006C269D" w:rsidP="007949B3">
      <w:pPr>
        <w:rPr>
          <w:sz w:val="20"/>
          <w:szCs w:val="20"/>
        </w:rPr>
      </w:pPr>
    </w:p>
    <w:p w:rsidR="006C269D" w:rsidRDefault="006C269D" w:rsidP="007949B3">
      <w:pPr>
        <w:rPr>
          <w:sz w:val="20"/>
          <w:szCs w:val="20"/>
        </w:rPr>
      </w:pPr>
    </w:p>
    <w:p w:rsidR="006C269D" w:rsidRDefault="006C269D" w:rsidP="007949B3">
      <w:pPr>
        <w:rPr>
          <w:sz w:val="20"/>
          <w:szCs w:val="20"/>
        </w:rPr>
      </w:pPr>
    </w:p>
    <w:p w:rsidR="006C269D" w:rsidRDefault="006C269D" w:rsidP="007949B3">
      <w:pPr>
        <w:rPr>
          <w:sz w:val="20"/>
          <w:szCs w:val="20"/>
        </w:rPr>
      </w:pPr>
    </w:p>
    <w:p w:rsidR="006C269D" w:rsidRDefault="006C269D" w:rsidP="007949B3">
      <w:pPr>
        <w:rPr>
          <w:sz w:val="20"/>
          <w:szCs w:val="20"/>
        </w:rPr>
      </w:pPr>
    </w:p>
    <w:p w:rsidR="006C269D" w:rsidRDefault="006C269D" w:rsidP="007949B3">
      <w:pPr>
        <w:rPr>
          <w:sz w:val="20"/>
          <w:szCs w:val="20"/>
        </w:rPr>
      </w:pPr>
    </w:p>
    <w:p w:rsidR="006C269D" w:rsidRDefault="006C269D" w:rsidP="007949B3">
      <w:pPr>
        <w:rPr>
          <w:sz w:val="20"/>
          <w:szCs w:val="20"/>
        </w:rPr>
      </w:pPr>
    </w:p>
    <w:p w:rsidR="006C269D" w:rsidRDefault="006C269D" w:rsidP="007949B3">
      <w:pPr>
        <w:rPr>
          <w:sz w:val="20"/>
          <w:szCs w:val="20"/>
        </w:rPr>
      </w:pPr>
    </w:p>
    <w:p w:rsidR="006C269D" w:rsidRDefault="006C269D" w:rsidP="007949B3">
      <w:pPr>
        <w:rPr>
          <w:sz w:val="20"/>
          <w:szCs w:val="20"/>
        </w:rPr>
      </w:pPr>
    </w:p>
    <w:p w:rsidR="006C269D" w:rsidRDefault="006C269D" w:rsidP="007949B3">
      <w:pPr>
        <w:rPr>
          <w:sz w:val="20"/>
          <w:szCs w:val="20"/>
        </w:rPr>
      </w:pPr>
    </w:p>
    <w:p w:rsidR="006C269D" w:rsidRDefault="006C269D" w:rsidP="007949B3">
      <w:pPr>
        <w:rPr>
          <w:sz w:val="20"/>
          <w:szCs w:val="20"/>
        </w:rPr>
      </w:pPr>
    </w:p>
    <w:p w:rsidR="006C269D" w:rsidRDefault="006C269D" w:rsidP="007949B3">
      <w:pPr>
        <w:rPr>
          <w:sz w:val="20"/>
          <w:szCs w:val="20"/>
        </w:rPr>
      </w:pPr>
    </w:p>
    <w:p w:rsidR="006C269D" w:rsidRDefault="006C269D" w:rsidP="007949B3">
      <w:pPr>
        <w:rPr>
          <w:sz w:val="20"/>
          <w:szCs w:val="20"/>
        </w:rPr>
      </w:pPr>
    </w:p>
    <w:p w:rsidR="006C269D" w:rsidRDefault="006C269D" w:rsidP="007949B3">
      <w:pPr>
        <w:rPr>
          <w:sz w:val="20"/>
          <w:szCs w:val="20"/>
        </w:rPr>
      </w:pPr>
    </w:p>
    <w:p w:rsidR="00B22AAC" w:rsidRDefault="006C269D" w:rsidP="007949B3">
      <w:pPr>
        <w:rPr>
          <w:sz w:val="20"/>
          <w:szCs w:val="20"/>
        </w:rPr>
      </w:pPr>
      <w:r>
        <w:rPr>
          <w:sz w:val="20"/>
          <w:szCs w:val="20"/>
        </w:rPr>
        <w:t>Н.В. Романенко</w:t>
      </w:r>
    </w:p>
    <w:p w:rsidR="00675101" w:rsidRPr="005E2B80" w:rsidRDefault="00675101" w:rsidP="007949B3">
      <w:pPr>
        <w:rPr>
          <w:sz w:val="20"/>
          <w:szCs w:val="20"/>
        </w:rPr>
      </w:pPr>
      <w:r>
        <w:rPr>
          <w:sz w:val="20"/>
          <w:szCs w:val="20"/>
        </w:rPr>
        <w:t>66-725</w:t>
      </w:r>
    </w:p>
    <w:p w:rsidR="00B22AAC" w:rsidRDefault="00B22AAC" w:rsidP="007B675E">
      <w:pPr>
        <w:rPr>
          <w:sz w:val="20"/>
          <w:szCs w:val="20"/>
        </w:rPr>
      </w:pPr>
      <w:r w:rsidRPr="005E2B80">
        <w:rPr>
          <w:sz w:val="20"/>
          <w:szCs w:val="20"/>
        </w:rPr>
        <w:t>Разослано: дело-2, прокуратура -1, отдел ГО и ЧС – 1</w:t>
      </w:r>
      <w:r w:rsidR="006C269D">
        <w:rPr>
          <w:sz w:val="20"/>
          <w:szCs w:val="20"/>
        </w:rPr>
        <w:t>.</w:t>
      </w:r>
    </w:p>
    <w:p w:rsidR="00B22AAC" w:rsidRPr="006C269D" w:rsidRDefault="006C269D" w:rsidP="006C269D">
      <w:pPr>
        <w:keepNext/>
        <w:keepLines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</w:t>
      </w:r>
      <w:r w:rsidR="00675101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</w:t>
      </w:r>
      <w:r w:rsidR="00B22AAC" w:rsidRPr="006C269D">
        <w:rPr>
          <w:sz w:val="28"/>
          <w:szCs w:val="28"/>
        </w:rPr>
        <w:t>Приложение № 1</w:t>
      </w:r>
    </w:p>
    <w:p w:rsidR="006C269D" w:rsidRPr="006C269D" w:rsidRDefault="006C269D" w:rsidP="006C269D">
      <w:pPr>
        <w:keepNext/>
        <w:keepLine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B22AAC" w:rsidRPr="006C269D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 администрации МО</w:t>
      </w:r>
    </w:p>
    <w:p w:rsidR="006C269D" w:rsidRPr="006C269D" w:rsidRDefault="006C269D" w:rsidP="006C269D">
      <w:pPr>
        <w:keepNext/>
        <w:keepLine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6C269D">
        <w:rPr>
          <w:sz w:val="28"/>
          <w:szCs w:val="28"/>
        </w:rPr>
        <w:t xml:space="preserve">Раздольевское сельское поселение </w:t>
      </w:r>
    </w:p>
    <w:p w:rsidR="00B22AAC" w:rsidRPr="006C269D" w:rsidRDefault="006C269D" w:rsidP="006C269D">
      <w:pPr>
        <w:keepNext/>
        <w:keepLine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6C269D">
        <w:rPr>
          <w:sz w:val="28"/>
          <w:szCs w:val="28"/>
        </w:rPr>
        <w:t>№ 84</w:t>
      </w:r>
      <w:r w:rsidR="00B22AAC" w:rsidRPr="006C269D">
        <w:rPr>
          <w:sz w:val="28"/>
          <w:szCs w:val="28"/>
        </w:rPr>
        <w:t xml:space="preserve"> от </w:t>
      </w:r>
      <w:r w:rsidRPr="006C269D">
        <w:rPr>
          <w:sz w:val="28"/>
          <w:szCs w:val="28"/>
        </w:rPr>
        <w:t>21</w:t>
      </w:r>
      <w:r w:rsidR="00B22AAC" w:rsidRPr="006C269D">
        <w:rPr>
          <w:sz w:val="28"/>
          <w:szCs w:val="28"/>
        </w:rPr>
        <w:t>.05.2014</w:t>
      </w:r>
    </w:p>
    <w:p w:rsidR="00B22AAC" w:rsidRPr="006D309A" w:rsidRDefault="00B22AAC" w:rsidP="007A3C2A">
      <w:pPr>
        <w:pStyle w:val="1"/>
        <w:keepLines/>
        <w:spacing w:before="0" w:after="0"/>
        <w:rPr>
          <w:rFonts w:ascii="Times New Roman" w:hAnsi="Times New Roman" w:cs="Times New Roman"/>
          <w:color w:val="000000"/>
        </w:rPr>
      </w:pPr>
    </w:p>
    <w:p w:rsidR="006C269D" w:rsidRDefault="006C269D" w:rsidP="007A3C2A">
      <w:pPr>
        <w:pStyle w:val="1"/>
        <w:keepLines/>
        <w:spacing w:before="0" w:after="0"/>
        <w:jc w:val="center"/>
        <w:rPr>
          <w:rFonts w:ascii="Times New Roman" w:hAnsi="Times New Roman" w:cs="Times New Roman"/>
          <w:color w:val="000000"/>
        </w:rPr>
      </w:pPr>
    </w:p>
    <w:p w:rsidR="00B22AAC" w:rsidRPr="006D309A" w:rsidRDefault="00B22AAC" w:rsidP="007A3C2A">
      <w:pPr>
        <w:pStyle w:val="1"/>
        <w:keepLines/>
        <w:spacing w:before="0" w:after="0"/>
        <w:jc w:val="center"/>
        <w:rPr>
          <w:rFonts w:ascii="Times New Roman" w:hAnsi="Times New Roman" w:cs="Times New Roman"/>
          <w:color w:val="000000"/>
        </w:rPr>
      </w:pPr>
      <w:r w:rsidRPr="006D309A">
        <w:rPr>
          <w:rFonts w:ascii="Times New Roman" w:hAnsi="Times New Roman" w:cs="Times New Roman"/>
          <w:color w:val="000000"/>
        </w:rPr>
        <w:t>Положение</w:t>
      </w:r>
      <w:r w:rsidRPr="006D309A">
        <w:rPr>
          <w:rFonts w:ascii="Times New Roman" w:hAnsi="Times New Roman" w:cs="Times New Roman"/>
          <w:color w:val="000000"/>
        </w:rPr>
        <w:br/>
        <w:t xml:space="preserve">о создании муниципальной пожарной охраны в </w:t>
      </w:r>
      <w:r w:rsidR="006C269D">
        <w:rPr>
          <w:rFonts w:ascii="Times New Roman" w:hAnsi="Times New Roman" w:cs="Times New Roman"/>
          <w:color w:val="000000"/>
        </w:rPr>
        <w:t>муниципальном образовании Раздольевское</w:t>
      </w:r>
      <w:r>
        <w:rPr>
          <w:rFonts w:ascii="Times New Roman" w:hAnsi="Times New Roman" w:cs="Times New Roman"/>
          <w:color w:val="000000"/>
        </w:rPr>
        <w:t xml:space="preserve"> </w:t>
      </w:r>
      <w:r w:rsidRPr="006D309A">
        <w:rPr>
          <w:rFonts w:ascii="Times New Roman" w:hAnsi="Times New Roman" w:cs="Times New Roman"/>
          <w:color w:val="000000"/>
        </w:rPr>
        <w:t>сельск</w:t>
      </w:r>
      <w:r w:rsidR="006C269D">
        <w:rPr>
          <w:rFonts w:ascii="Times New Roman" w:hAnsi="Times New Roman" w:cs="Times New Roman"/>
          <w:color w:val="000000"/>
        </w:rPr>
        <w:t>ое</w:t>
      </w:r>
      <w:r w:rsidRPr="006D309A">
        <w:rPr>
          <w:rFonts w:ascii="Times New Roman" w:hAnsi="Times New Roman" w:cs="Times New Roman"/>
          <w:b w:val="0"/>
          <w:bCs w:val="0"/>
          <w:color w:val="000000"/>
        </w:rPr>
        <w:t xml:space="preserve"> </w:t>
      </w:r>
      <w:r w:rsidR="006C269D">
        <w:rPr>
          <w:rFonts w:ascii="Times New Roman" w:hAnsi="Times New Roman" w:cs="Times New Roman"/>
          <w:color w:val="000000"/>
        </w:rPr>
        <w:t>поселение</w:t>
      </w:r>
    </w:p>
    <w:p w:rsidR="00B22AAC" w:rsidRPr="006D309A" w:rsidRDefault="00B22AAC" w:rsidP="007A3C2A">
      <w:pPr>
        <w:keepNext/>
        <w:keepLines/>
        <w:jc w:val="both"/>
      </w:pPr>
    </w:p>
    <w:p w:rsidR="00B22AAC" w:rsidRPr="006D309A" w:rsidRDefault="00B22AAC" w:rsidP="005E2B80">
      <w:pPr>
        <w:pStyle w:val="1"/>
        <w:keepLines/>
        <w:spacing w:before="0" w:after="0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r w:rsidRPr="006D309A">
        <w:rPr>
          <w:rFonts w:ascii="Times New Roman" w:hAnsi="Times New Roman" w:cs="Times New Roman"/>
          <w:b w:val="0"/>
          <w:bCs w:val="0"/>
          <w:color w:val="000000"/>
        </w:rPr>
        <w:t>Общие положения</w:t>
      </w:r>
    </w:p>
    <w:p w:rsidR="00B22AAC" w:rsidRPr="006D309A" w:rsidRDefault="00B22AAC" w:rsidP="007A3C2A">
      <w:pPr>
        <w:keepNext/>
        <w:keepLines/>
        <w:spacing w:line="360" w:lineRule="auto"/>
        <w:ind w:firstLine="709"/>
        <w:jc w:val="both"/>
      </w:pPr>
    </w:p>
    <w:p w:rsidR="00B22AAC" w:rsidRPr="00675101" w:rsidRDefault="00B22AAC" w:rsidP="00580469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 xml:space="preserve">1. </w:t>
      </w:r>
      <w:r w:rsidRPr="00675101">
        <w:rPr>
          <w:rStyle w:val="a5"/>
          <w:b w:val="0"/>
          <w:bCs w:val="0"/>
          <w:color w:val="000000"/>
          <w:sz w:val="28"/>
          <w:szCs w:val="28"/>
        </w:rPr>
        <w:t>Муниципальная пожарная охрана</w:t>
      </w:r>
      <w:r w:rsidRPr="00675101">
        <w:rPr>
          <w:sz w:val="28"/>
          <w:szCs w:val="28"/>
        </w:rPr>
        <w:t xml:space="preserve"> (далее - МПО) - совокупность созданных в установленном порядке органов управления, подразделений и - организаций, предназначенных для организации профилактики пожаров, их тушения и проведения возложенных на них аварийно-спасательных работ.</w:t>
      </w:r>
    </w:p>
    <w:p w:rsidR="00B22AAC" w:rsidRPr="00675101" w:rsidRDefault="00B22AAC" w:rsidP="00580469">
      <w:pPr>
        <w:keepNext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 xml:space="preserve">2. Организационно-правовой формой МПО является муниципальное казенное учреждение «Муниципальная пожарная охрана муниципального образования </w:t>
      </w:r>
      <w:r w:rsidR="006C269D" w:rsidRPr="00675101">
        <w:rPr>
          <w:sz w:val="28"/>
          <w:szCs w:val="28"/>
        </w:rPr>
        <w:t xml:space="preserve">Раздольевское </w:t>
      </w:r>
      <w:r w:rsidRPr="00675101">
        <w:rPr>
          <w:sz w:val="28"/>
          <w:szCs w:val="28"/>
        </w:rPr>
        <w:t xml:space="preserve">сельское поселение муниципального образования Приозерский муниципальный район Ленинградской области». </w:t>
      </w:r>
    </w:p>
    <w:p w:rsidR="00B22AAC" w:rsidRPr="00675101" w:rsidRDefault="00B22AAC" w:rsidP="00580469">
      <w:pPr>
        <w:keepNext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 xml:space="preserve">Учредителем является администрация муниципального образования </w:t>
      </w:r>
      <w:r w:rsidR="006C269D" w:rsidRPr="00675101">
        <w:rPr>
          <w:sz w:val="28"/>
          <w:szCs w:val="28"/>
        </w:rPr>
        <w:t xml:space="preserve">Раздольевское </w:t>
      </w:r>
      <w:r w:rsidRPr="00675101">
        <w:rPr>
          <w:sz w:val="28"/>
          <w:szCs w:val="28"/>
        </w:rPr>
        <w:t xml:space="preserve">сельское поселение муниципального образования Приозерский муниципальный район Ленинградской области. 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 xml:space="preserve">3. В своей деятельности МПО руководствуется </w:t>
      </w:r>
      <w:r w:rsidRPr="00675101">
        <w:rPr>
          <w:rStyle w:val="a4"/>
          <w:b w:val="0"/>
          <w:bCs w:val="0"/>
          <w:color w:val="000000"/>
          <w:sz w:val="28"/>
          <w:szCs w:val="28"/>
        </w:rPr>
        <w:t>Конституцией</w:t>
      </w:r>
      <w:r w:rsidRPr="00675101">
        <w:rPr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субъекта Российской Федерации и муниципальными правовыми актами органов местного самоуправления.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 xml:space="preserve">4. МПО осуществляет свою деятельность под руководством администрации муниципального образования </w:t>
      </w:r>
      <w:r w:rsidR="006C269D" w:rsidRPr="00675101">
        <w:rPr>
          <w:sz w:val="28"/>
          <w:szCs w:val="28"/>
        </w:rPr>
        <w:t>Раздольевское</w:t>
      </w:r>
      <w:r w:rsidRPr="00675101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через органы, специально уполномоченные решать задачи обеспечения пожарной безопасности.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lastRenderedPageBreak/>
        <w:t>МПО может привлекаться на тушение пожаров и проведение аварийно-спасательных работ: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в соответствии с планом привлечения сил и средств на тушение пожаров и проведения аварийно-спасательных работ в муниципальном образовании;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за границы территории района выезда в соответствии с планами взаимодействия с соответствующими административными образованиями, а также по решению на то уполномоченных лиц органов местного самоуправления.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5. МПО принимает участие в разработке муниципальных правовых актов, регламентирующих вопросы пожарной безопасности и в исполнении органами местного самоуправления муниципального образования полномочий в области пожарной безопасности.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6. МПО в установленном порядке взаимодействует с организациями МЧС России и другими организациями при выполнении стоящих перед подразделением задач.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7. Для осуществления возложенных на МПО задач и функций за ней закрепляются объекты, а также пожарное оборудование и снаряжение, предназначенное для обеспечения тушения пожаров на праве оперативного управления.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 xml:space="preserve">8. Финансовое обеспечение МПО осуществляется в установленном порядке за счет средств бюджета муниципального образования </w:t>
      </w:r>
      <w:r w:rsidR="006C269D" w:rsidRPr="00675101">
        <w:rPr>
          <w:sz w:val="28"/>
          <w:szCs w:val="28"/>
        </w:rPr>
        <w:t>Раздольевское</w:t>
      </w:r>
      <w:r w:rsidRPr="00675101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области, получаемых от осуществления разрешенной предпринимательской и иной приносящей доход деятельности.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9. МПО вправе осуществлять предпринимательскую и иную приносящую доход деятельность, разрешенную для пожарной и аварийно-спасательных служб законодательством Российской Федерации.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lastRenderedPageBreak/>
        <w:t xml:space="preserve">10. Материально-техническое обеспечение МПО осуществляется за счет материально-технических ресурсов муниципального образования </w:t>
      </w:r>
      <w:r w:rsidR="006C269D" w:rsidRPr="00675101">
        <w:rPr>
          <w:sz w:val="28"/>
          <w:szCs w:val="28"/>
        </w:rPr>
        <w:t xml:space="preserve">Раздольевское </w:t>
      </w:r>
      <w:r w:rsidRPr="00675101">
        <w:rPr>
          <w:sz w:val="28"/>
          <w:szCs w:val="28"/>
        </w:rPr>
        <w:t>сельское поселение муниципального образования Приозерский муниципальный район Ленинградской области, организаций и иных источников, разрешенных законодательством Российской Федерации.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 xml:space="preserve">11. Контроль за деятельностью МПО, использованием по назначению и сохранностью имущества, находящегося в оперативном управлении МПО, полученных им финансовых и материальных средств осуществляется в установленном порядке администрацией муниципального образования </w:t>
      </w:r>
      <w:r w:rsidR="00675101" w:rsidRPr="00675101">
        <w:rPr>
          <w:sz w:val="28"/>
          <w:szCs w:val="28"/>
        </w:rPr>
        <w:t>Раздольевское</w:t>
      </w:r>
      <w:r w:rsidRPr="00675101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области, в пределах их компетенции.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</w:p>
    <w:p w:rsidR="00B22AAC" w:rsidRPr="00675101" w:rsidRDefault="00B22AAC" w:rsidP="005E2B80">
      <w:pPr>
        <w:pStyle w:val="1"/>
        <w:keepLines/>
        <w:spacing w:before="0" w:after="0" w:line="348" w:lineRule="auto"/>
        <w:ind w:firstLine="709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7510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Основные задачи МПО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12. Основными задачами МПО являются: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поддержание сил и средств в постоянной готовности к выполнению возложенных на нее задач;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разработка документов по вопросам организации тушения пожаров и проведения аварийно-спасательных работ, в соответствии с полномочиями на территориях районов выезда;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организация и осуществление профилактики пожаров;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спасение людей и имущества при пожарах;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организация и осуществление тушения пожаров и проведения аварийно-спасательных работ в чрезвычайных ситуациях природного и техногенного характера, на территориях районов выезда в соответствии с полномочиями;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создание и совершенствование материально-технической базы, осуществление профессиональной подготовки личного состава, осуществление мероприятий по реабилитации, социальной и правовой защите работников МПО и членов их семей.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lastRenderedPageBreak/>
        <w:t>К действиям по предупреждению, ликвидации социально-политических, межнациональных конфликтов и массовых беспорядков МПО не привлекается.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</w:p>
    <w:p w:rsidR="00B22AAC" w:rsidRPr="00675101" w:rsidRDefault="00B22AAC" w:rsidP="005E2B80">
      <w:pPr>
        <w:pStyle w:val="1"/>
        <w:keepLines/>
        <w:spacing w:before="0" w:after="0" w:line="348" w:lineRule="auto"/>
        <w:ind w:firstLine="709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7510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Основные функции МПО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 xml:space="preserve">13. В систему МПО входят: 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органы управления;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подразделения и организации, предназначенные для организации профилактики пожаров, их тушения и проведения возложенных на них аварийно-спасательных работ.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14. МПО в соответствии с возложенными на нее задачами: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принимает участие в установленном порядке в тушении пожаров и проведении аварийно-спасательных работ на территории района выезда;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привлекается к тушению лесных и торфяных пожаров и проведению поисково-спасательных и аварийно-спасательных работ;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выполняет специальные инженерно-технические работы при тушении пожаров и ликвидации чрезвычайных ситуаций;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оказывает на пожарах и проведении поисково-спасательных и аварийно-спасательных работ первую доврачебную помощь пострадавшим;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разрабатывает документы по вопросам организации профилактики и тушения пожаров и проведения аварийно-спасательных работ в пределах компетенции;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участвует в разработке и корректировке документов предварительного планирования действий по тушению пожаров и проведению аварийно-спасательных работ в населенных пунктах и потенциально опасных и особо важных предприятиях, расположенных в районе выезда;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организует специальное первоначальное обучение, профессиональную специальную и физическую подготовку личного состава;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готовит и обеспечивает проведение аттестации личного состава в установленном порядке;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lastRenderedPageBreak/>
        <w:t>проводит в установленном порядке пожарно-тактические учения (занятия), изучение и исследование характерных пожаров, аварийно-спасательных работ;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проводит работу по внедрению эффективных приемов и способов тушения пожаров, ведению аварийно-спасательных работ;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участвует в разработке мероприятий по подготовке населения к действиям в условиях чрезвычайных ситуаций;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проводит противопожарную пропаганду и обучение населения мерам пожарной безопасности, действиям в случае пожара и других чрезвычайных ситуаций;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участвует в подготовке пожарных, спасателей и добровольных пожарных обществ;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организует и осуществляет взаимодействие с подразделениями всех видов пожарной охраны;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участвует в организации системы обучения работников организаций различных форм собственности, расположенных на территории муниципального образования мерам пожарной безопасности;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оказывает помощь Государственному пожарному надзору в профилактике пожаров;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участвует в разработке, издании и распространении наглядно-изобразительной продукции, тематической литературы, документальных и учебных фильмов, направленных на предупреждение пожаров, гибели и травмирования людей при них;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осуществляет взаимодействие со средствами массовой информации в сфере информирования населения о состоянии пожарной безопасности, чрезвычайных ситуациях в муниципальном образовании и их последствиях;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осуществляет взаимодействие с органами социальной защиты по вопросам соблюдения мер пожарной безопасности соответствующим контингентом, требующим внимания органов социальной защиты муниципального образования;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lastRenderedPageBreak/>
        <w:t>осуществляет взаимодействие с правоохранительными органами муниципального образования в области обеспечения пожарной безопасности и ликвидации чрезвычайных ситуаций;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анализирует работу по противопожарной пропаганде и обучению населения, проводимой органами местного самоуправления, собственниками (руководителями) предприятий и разрабатывает предложения по улучшению ее эффективности;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осуществляет учет мероприятий, проводимых по вопросам противопожарной пропаганды и обучения населения;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ведет учет средств массовой информации муниципального образования; ведет учет организаций, осуществляющих обучение населения муниципального образования мерам пожарной безопасности;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организует работу юных пожарных, участвует в подготовке команд к участию в соревнованиях, тематических мероприятиях, слетах и т.д.;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осуществляет взаимодействие с отделом образования по вопросу обучения детей мерам пожарной безопасности, оказывает методическую и практическую помощь работникам образовательных учреждений в организации преподавания предмета «Основы безопасности жизнедеятельности»;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осуществляет противопожарное обеспечение спасательных и других аварийно-восстановительных работ;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привлекает, в случае необходимости, добровольных пожарных и спасателей общественных спасательных формирований, имеющих соответствующую подготовку, подтвержденную в аттестационном порядке, а также граждан с их согласия к участию в тушении пожаров и проведению аварийно-спасательных работ;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информирует органы местного самоуправления, территориальные органы Государственной противопожарной службы (далее - ГПС), руководителей организаций о фактах нарушений мер пожарной безопасности, которые могут привести к пожарам, авариям и катастрофам техногенного характера, а также при проведении оздоровительных, культурных, спортивных и других массовых мероприятий;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lastRenderedPageBreak/>
        <w:t>анализирует состояние травматизма и заболеваемости среди личного состава, разрабатывает профилактические мероприятия по улучшению охраны труда и техники безопасности;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участвует в соревнованиях по пожарно-спасательному и другим видам спорта;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анализирует и прогнозирует состояние пожарной безопасности на территории муниципального образования, готовит в установленном порядке предложения по ее совершенствованию;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осуществляет планирование и контроль за реализацией плановых мероприятий, требований нормативных актов в области обеспечения пожарной безопасности;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ведет учет пожаров и последствий от них на территории муниципального образования;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определяет потребности в приобретении пожарной, аварийно-спасательной специальной и другой техники, оборудования и снаряжения, средств связи в соответствии с нормами, утвержденными МЧС России для подразделений ГПС, а также установленными законодательством Российской Федерации;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обеспечивает поддержание в постоянной готовности к тушению пожаров и проведению аварийно-спасательных работ пожарной и аварийно-спасательной техники, пожарно-технического вооружения, оборудования и средств связи;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организует эксплуатацию зданий, сооружений, пожарной, аварийно-спасательной, специальной и другой техники, оборудования, снаряжения, средств связи закрепленного на праве оперативного управления;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организует и проводит мероприятия совместно с Государственной инспекцией безопасности дорожного движения Министерства внутренних дел Российской Федерации по предупреждению дорожно-транспортных происшествий;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ведет учет лимитной и штатной численности личного состава, анализ и подготовку предложений по совершенствованию структуры и рациональному использованию имеющейся численности;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lastRenderedPageBreak/>
        <w:t>контролирует работу по подбору, расстановке, обучению и закреплению кадров, разработке мероприятий по повышению профессионального мастерства личного состава, формированию резерва для выдвижения на вышестоящие должности, организацию работы с лицами, зачисленными в этот резерв;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решает в установленном порядке вопросы, связанные с назначением на должности и освобождением от должности сотрудников;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рассматривает ходатайства и готовит соответствующие материалы на представление личного состава МПО к государственным и ведомственным наградам;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организует воспитательную работу, проводит мероприятия по укреплению дисциплины среди личного состава и соблюдению законности, поддержанию связи с органами исполнительной власти, профсоюзами, страховыми компаниями и другими заинтересованными организациями по вопросам правовой и социальной защиты личного состава;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вносит в установленном порядке предложения по изменению (уточнению) объемов и направлений использования бюджетных ассигнований, выделяемых из соответствующих бюджетов;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осуществляет в установленном порядке контроль за использованием по назначению и сохранностью имущества, находящегося в оперативном управлении;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использует находящееся в его оперативном управлении имущество в соответствии с его целями и задачами своей деятельности.</w:t>
      </w:r>
    </w:p>
    <w:p w:rsidR="00675101" w:rsidRDefault="00675101" w:rsidP="005E2B80">
      <w:pPr>
        <w:pStyle w:val="1"/>
        <w:keepLines/>
        <w:spacing w:before="0" w:after="0" w:line="348" w:lineRule="auto"/>
        <w:ind w:firstLine="709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0" w:name="sub_400"/>
    </w:p>
    <w:p w:rsidR="00B22AAC" w:rsidRDefault="00B22AAC" w:rsidP="005E2B80">
      <w:pPr>
        <w:pStyle w:val="1"/>
        <w:keepLines/>
        <w:spacing w:before="0" w:after="0" w:line="348" w:lineRule="auto"/>
        <w:ind w:firstLine="709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7510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Руководство МПО</w:t>
      </w:r>
    </w:p>
    <w:bookmarkEnd w:id="0"/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 xml:space="preserve">15. </w:t>
      </w:r>
      <w:r w:rsidR="00675101">
        <w:rPr>
          <w:sz w:val="28"/>
          <w:szCs w:val="28"/>
        </w:rPr>
        <w:t xml:space="preserve"> </w:t>
      </w:r>
      <w:r w:rsidRPr="00675101">
        <w:rPr>
          <w:sz w:val="28"/>
          <w:szCs w:val="28"/>
        </w:rPr>
        <w:t>МПО возглавляет начальник.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 xml:space="preserve">Начальник МПО назначается на должность и освобождается от должности главой администрации муниципального образования </w:t>
      </w:r>
      <w:r w:rsidR="00675101" w:rsidRPr="00675101">
        <w:rPr>
          <w:sz w:val="28"/>
          <w:szCs w:val="28"/>
        </w:rPr>
        <w:t>Раздольевское</w:t>
      </w:r>
      <w:r w:rsidRPr="00675101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области.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lastRenderedPageBreak/>
        <w:t>При руководстве работами по тушению пожаров и проведению аварийно-спасательных работ начальник МПО пользуется правами и полномочиями, установленными федеральным законодательством Российской Федерации.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Начальник МПО обязан: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знать оперативную обстановку, связанную с пожарами;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знать месторасположение потенциально опасных объектов, конструктивные особенности зданий и сооружений, а также пожарную опасность технологических процессов производства, технические и оперативно-тактические характеристики специальной техники, порядок ее использования, дислокацию поисково-спасательных служб и подразделений пожарной охраны;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знать руководящие документы, а также основные положения стандартов, норм и правил, содержащих требования по применению сил и средств ГПС, а также в области пожарной безопасности и осуществлению мероприятий по предупреждению пожаров, гибели и травмирования людей при них;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принимать участие в разработке документов предварительного планирования применения поисково-спасательных сил и средств при тушении пожаров и проведения аварийно-спасательных работ на потенциально опасных объектах, находящихся в зоне обслуживания МПО;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изучать и знать деловые и морально-психологические качества личного состава МПО;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организовывать работу и контролировать состояние дежурных сил и средств МПО;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устанавливать полномочия своим заместителям и руководителям (начальникам) подразделений МПО;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обеспечивать при разработке и проведении противопожарных мероприятий и поисково-спасательных работ взаимодействие с аварийно-спасательными формированиями, надзорными органами и службами правоохранительных органов;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lastRenderedPageBreak/>
        <w:t>организовывать и контролировать содержание пожарно-технического вооружения и эксплуатацию зданий, сооружений, спасательной и пожарной техники, аварийно-спасательного инструмента, хозяйственно-финансовую деятельность и материально-техническое обеспечение МПО;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проводить мероприятия по развитию материально-технической базы МПО;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обеспечивать подбор и расстановку кадров, их воспитание и профессиональную подготовку;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организовывать работу по проведению служебной аттестации личного состава;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осуществлять контроль за целевым использованием и сохранностью имущества находящегося в оперативном управлении МПО;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обеспечивать расходование финансовых и материальных средств по целевому назначению в соответствии с законодательством Российской Федерации, утвержденным в установленном порядке сметами доходов и расходов, соблюдая финансово-бюджетную дисциплину и обеспечивая экономию средств.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16. Начальник МПО имеет право: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проводить плановые и внеплановые проверки состояния готовности МПО; ходатайствовать в установленном порядке о награждении работников МПО за отвагу и личное мужество, проявленные при участии в тушении пожаров и проведении аварийно-спасательных работ, государственными наградами Российской Федерации, наградами МЧС России, а также по другим видам поощрения;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определять способы тушения пожаров и проведения аварийно-спасательных работ, исходя из складывающейся обстановки;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представлять МПО в органах местного самоуправления;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применять в установленном порядке и в пределах своей компетенции поощрения налагать дисциплинарные взыскания на личный состав МПО;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организовывать и проводить совещания, семинары, конференции, учебные и иные сборы личного состава;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lastRenderedPageBreak/>
        <w:t>при тушении пожара и проведении аварийно-спасательных работ в соответствии обстановкой принимать решения, ограничивающие права должностных лиц и граждан на территории, где осуществляются действия при тушении пожара и ликвидации чрезвычайных ситуаций.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</w:p>
    <w:p w:rsidR="00B22AAC" w:rsidRPr="00675101" w:rsidRDefault="00B22AAC" w:rsidP="005E2B80">
      <w:pPr>
        <w:pStyle w:val="1"/>
        <w:keepLines/>
        <w:spacing w:before="0" w:after="0" w:line="348" w:lineRule="auto"/>
        <w:ind w:firstLine="709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1" w:name="sub_500"/>
      <w:r w:rsidRPr="0067510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Трудовые отношения в МПО</w:t>
      </w:r>
    </w:p>
    <w:bookmarkEnd w:id="1"/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17. Личный состав МПО включает в себя работников добровольной пожарной охраны, состоящих на должностях, предусмотренных штатным расписанием, и добровольных пожарных. В добровольные пожарные принимаются граждане Российской Федерации не моложе 18 лет, способные по своим личным и деловым качествам, образованию и состоянию здоровья выполнять обязанности, возложенные на МПО. Работники осуществляют свою деятельность на основе трудового договора. Добровольные пожарные осуществляют свою деятельность на основании гражданско-правового договора.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На работников МПО распространяется законодательство Российской Федерации о труде и социальном страховании.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18. Работники МПО в целях защиты своих профессиональных, социальных и иных прав и законных интересов могут объединяться или вступать на добровольной основе и в соответствии с действующим законодательством в профессиональные союзы, ассоциации, объединения пожарной охраны.</w:t>
      </w:r>
    </w:p>
    <w:p w:rsidR="00675101" w:rsidRPr="00675101" w:rsidRDefault="00675101" w:rsidP="005E2B80">
      <w:pPr>
        <w:pStyle w:val="1"/>
        <w:keepLines/>
        <w:spacing w:before="0" w:after="0" w:line="348" w:lineRule="auto"/>
        <w:ind w:firstLine="709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bookmarkStart w:id="2" w:name="sub_600"/>
    </w:p>
    <w:p w:rsidR="00B22AAC" w:rsidRPr="006D309A" w:rsidRDefault="00B22AAC" w:rsidP="005E2B80">
      <w:pPr>
        <w:pStyle w:val="1"/>
        <w:keepLines/>
        <w:spacing w:before="0" w:after="0" w:line="348" w:lineRule="auto"/>
        <w:ind w:firstLine="709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r w:rsidRPr="006D309A">
        <w:rPr>
          <w:rFonts w:ascii="Times New Roman" w:hAnsi="Times New Roman" w:cs="Times New Roman"/>
          <w:b w:val="0"/>
          <w:bCs w:val="0"/>
          <w:color w:val="000000"/>
        </w:rPr>
        <w:t>Реорганизация и ликвидация МПО</w:t>
      </w:r>
    </w:p>
    <w:bookmarkEnd w:id="2"/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19. Реорганизация и ликвидация МПО осуществляется в порядке, предусмотренном законодательством Российской Федерации.</w:t>
      </w:r>
    </w:p>
    <w:p w:rsidR="00B22AAC" w:rsidRPr="006D309A" w:rsidRDefault="00B22AAC" w:rsidP="007A3C2A">
      <w:pPr>
        <w:keepNext/>
        <w:keepLines/>
        <w:spacing w:line="348" w:lineRule="auto"/>
        <w:ind w:firstLine="709"/>
        <w:jc w:val="both"/>
      </w:pPr>
    </w:p>
    <w:p w:rsidR="00675101" w:rsidRDefault="00675101" w:rsidP="005E2B80">
      <w:pPr>
        <w:pStyle w:val="1"/>
        <w:keepLines/>
        <w:spacing w:before="0" w:after="0" w:line="348" w:lineRule="auto"/>
        <w:ind w:firstLine="709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bookmarkStart w:id="3" w:name="sub_700"/>
    </w:p>
    <w:p w:rsidR="00675101" w:rsidRDefault="00675101" w:rsidP="005E2B80">
      <w:pPr>
        <w:pStyle w:val="1"/>
        <w:keepLines/>
        <w:spacing w:before="0" w:after="0" w:line="348" w:lineRule="auto"/>
        <w:ind w:firstLine="709"/>
        <w:jc w:val="center"/>
        <w:rPr>
          <w:rFonts w:ascii="Times New Roman" w:hAnsi="Times New Roman" w:cs="Times New Roman"/>
          <w:b w:val="0"/>
          <w:bCs w:val="0"/>
          <w:color w:val="000000"/>
        </w:rPr>
      </w:pPr>
    </w:p>
    <w:p w:rsidR="00B22AAC" w:rsidRPr="006D309A" w:rsidRDefault="00B22AAC" w:rsidP="005E2B80">
      <w:pPr>
        <w:pStyle w:val="1"/>
        <w:keepLines/>
        <w:spacing w:before="0" w:after="0" w:line="348" w:lineRule="auto"/>
        <w:ind w:firstLine="709"/>
        <w:jc w:val="center"/>
        <w:rPr>
          <w:rFonts w:ascii="Times New Roman" w:hAnsi="Times New Roman" w:cs="Times New Roman"/>
          <w:b w:val="0"/>
          <w:bCs w:val="0"/>
          <w:color w:val="000000"/>
        </w:rPr>
      </w:pPr>
      <w:r w:rsidRPr="006D309A">
        <w:rPr>
          <w:rFonts w:ascii="Times New Roman" w:hAnsi="Times New Roman" w:cs="Times New Roman"/>
          <w:b w:val="0"/>
          <w:bCs w:val="0"/>
          <w:color w:val="000000"/>
        </w:rPr>
        <w:lastRenderedPageBreak/>
        <w:t>Организация взаимодействия МПО с другими видами пожарной охраны</w:t>
      </w:r>
    </w:p>
    <w:bookmarkEnd w:id="3"/>
    <w:p w:rsidR="00B22AAC" w:rsidRPr="006D309A" w:rsidRDefault="00B22AAC" w:rsidP="007A3C2A">
      <w:pPr>
        <w:keepNext/>
        <w:keepLines/>
        <w:spacing w:line="348" w:lineRule="auto"/>
        <w:ind w:firstLine="709"/>
        <w:jc w:val="both"/>
      </w:pP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20. Порядок взаимодействия МПО с другими видами пожарной охраны определяется законодательством Российской Федерации.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21. Взаимодействие может осуществляться по следующим основным принципам: организация совместной деятельности в соответствии с установленными полномочиями и компетенцией;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bookmarkStart w:id="4" w:name="sub_1022"/>
      <w:r w:rsidRPr="00675101">
        <w:rPr>
          <w:sz w:val="28"/>
          <w:szCs w:val="28"/>
        </w:rPr>
        <w:t>22. Обеспечение единого подхода к уровню требований, предъявляемых при осуществлении контроля за обеспечением пожарной безопасности.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bookmarkStart w:id="5" w:name="sub_1023"/>
      <w:bookmarkEnd w:id="4"/>
      <w:r w:rsidRPr="00675101">
        <w:rPr>
          <w:sz w:val="28"/>
          <w:szCs w:val="28"/>
        </w:rPr>
        <w:t>23. Основным направлением взаимодействия является осуществление совместных действий по предупреждению и тушению пожаров на территории муниципального образования.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bookmarkStart w:id="6" w:name="sub_1024"/>
      <w:bookmarkEnd w:id="5"/>
      <w:r w:rsidRPr="00675101">
        <w:rPr>
          <w:sz w:val="28"/>
          <w:szCs w:val="28"/>
        </w:rPr>
        <w:t>24. В соответствии с основными принципами взаимодействия МПО с другими видами пожарной охраны могут:</w:t>
      </w:r>
    </w:p>
    <w:bookmarkEnd w:id="6"/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осуществляться комплексные проверки состояния пожарной безопасности организаций (объектов);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образовываться совместные комиссии по расследованию пожаров с человеческими жертвами и крупным материальным ущербом;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осуществляться обмен информацией о пожарах и их последствиях на территории муниципального образования;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разрабатываться и согласовываться с руководителями муниципальных образований порядок привлечения подразделений пожарной охраны для ликвидации пожаров и проведения аварийно-спасательных работ в данных муниципальных образованиях, а также на территории соседних муниципальных образований;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проводиться совместные пожарно-тактические учения в организациях (объектах) с отработкой взаимодействия со всеми службами жизнеобеспечения организации (объекта).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</w:p>
    <w:p w:rsidR="00675101" w:rsidRDefault="00675101" w:rsidP="007A3C2A">
      <w:pPr>
        <w:pStyle w:val="1"/>
        <w:keepLines/>
        <w:spacing w:before="0" w:after="0" w:line="348" w:lineRule="auto"/>
        <w:ind w:firstLine="709"/>
        <w:rPr>
          <w:rFonts w:ascii="Times New Roman" w:hAnsi="Times New Roman" w:cs="Times New Roman"/>
          <w:b w:val="0"/>
          <w:bCs w:val="0"/>
          <w:color w:val="000000"/>
        </w:rPr>
      </w:pPr>
      <w:bookmarkStart w:id="7" w:name="sub_800"/>
    </w:p>
    <w:p w:rsidR="00B22AAC" w:rsidRPr="006D309A" w:rsidRDefault="00B22AAC" w:rsidP="007A3C2A">
      <w:pPr>
        <w:pStyle w:val="1"/>
        <w:keepLines/>
        <w:spacing w:before="0" w:after="0" w:line="348" w:lineRule="auto"/>
        <w:ind w:firstLine="709"/>
        <w:rPr>
          <w:rFonts w:ascii="Times New Roman" w:hAnsi="Times New Roman" w:cs="Times New Roman"/>
          <w:b w:val="0"/>
          <w:bCs w:val="0"/>
          <w:color w:val="000000"/>
        </w:rPr>
      </w:pPr>
      <w:r w:rsidRPr="006D309A">
        <w:rPr>
          <w:rFonts w:ascii="Times New Roman" w:hAnsi="Times New Roman" w:cs="Times New Roman"/>
          <w:b w:val="0"/>
          <w:bCs w:val="0"/>
          <w:color w:val="000000"/>
        </w:rPr>
        <w:lastRenderedPageBreak/>
        <w:t>Осуществление контроля деятельности подразделений МПО</w:t>
      </w:r>
    </w:p>
    <w:bookmarkEnd w:id="7"/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bookmarkStart w:id="8" w:name="sub_1025"/>
      <w:r w:rsidRPr="00675101">
        <w:rPr>
          <w:sz w:val="28"/>
          <w:szCs w:val="28"/>
        </w:rPr>
        <w:t>25. Контроль деятельности подразделений МПО может осуществлять орган управления МПО в пределах своей компетенции.</w:t>
      </w:r>
    </w:p>
    <w:bookmarkEnd w:id="8"/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В отдельных случаях, установленных нормативными правовыми актами Российской Федерации, контроль может осуществляться сотрудниками ГПС.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bookmarkStart w:id="9" w:name="sub_1026"/>
      <w:r w:rsidRPr="00675101">
        <w:rPr>
          <w:sz w:val="28"/>
          <w:szCs w:val="28"/>
        </w:rPr>
        <w:t>26. Проверки могут организовываться и проводиться по всем направлениям служебной деятельности подразделений МПО.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bookmarkStart w:id="10" w:name="sub_1027"/>
      <w:bookmarkEnd w:id="9"/>
      <w:r w:rsidRPr="00675101">
        <w:rPr>
          <w:sz w:val="28"/>
          <w:szCs w:val="28"/>
        </w:rPr>
        <w:t>27. Результаты проверок оформляются в виде справок, которые должны содержать также выводы и предложения по устранению выявленных недостатков.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  <w:bookmarkStart w:id="11" w:name="sub_1028"/>
      <w:bookmarkEnd w:id="10"/>
      <w:r w:rsidRPr="00675101">
        <w:rPr>
          <w:sz w:val="28"/>
          <w:szCs w:val="28"/>
        </w:rPr>
        <w:t>28. Должностные лица МПО за неисполнение или ненадлежащее исполнение возложенных на них прав и обязанностей несут ответственность согласно трудового и уголовного законодательства Российской Федерации.</w:t>
      </w:r>
    </w:p>
    <w:bookmarkEnd w:id="11"/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</w:p>
    <w:p w:rsidR="00B22AAC" w:rsidRPr="006D309A" w:rsidRDefault="00B22AAC" w:rsidP="007A3C2A">
      <w:pPr>
        <w:keepNext/>
        <w:keepLines/>
        <w:spacing w:line="348" w:lineRule="auto"/>
        <w:ind w:firstLine="709"/>
        <w:jc w:val="both"/>
      </w:pPr>
    </w:p>
    <w:p w:rsidR="00B22AAC" w:rsidRDefault="00B22AAC" w:rsidP="007A3C2A">
      <w:pPr>
        <w:keepNext/>
        <w:keepLines/>
        <w:spacing w:line="348" w:lineRule="auto"/>
        <w:ind w:firstLine="709"/>
        <w:jc w:val="both"/>
      </w:pPr>
    </w:p>
    <w:p w:rsidR="00B22AAC" w:rsidRDefault="00B22AAC" w:rsidP="007A3C2A">
      <w:pPr>
        <w:keepNext/>
        <w:keepLines/>
        <w:spacing w:line="348" w:lineRule="auto"/>
        <w:ind w:firstLine="709"/>
        <w:jc w:val="both"/>
      </w:pPr>
    </w:p>
    <w:p w:rsidR="00B22AAC" w:rsidRDefault="00B22AAC" w:rsidP="007A3C2A">
      <w:pPr>
        <w:keepNext/>
        <w:keepLines/>
        <w:spacing w:line="348" w:lineRule="auto"/>
        <w:ind w:firstLine="709"/>
        <w:jc w:val="both"/>
      </w:pPr>
    </w:p>
    <w:p w:rsidR="00B22AAC" w:rsidRDefault="00B22AAC" w:rsidP="007A3C2A">
      <w:pPr>
        <w:keepNext/>
        <w:keepLines/>
        <w:spacing w:line="348" w:lineRule="auto"/>
        <w:ind w:firstLine="709"/>
        <w:jc w:val="both"/>
      </w:pPr>
    </w:p>
    <w:p w:rsidR="00B22AAC" w:rsidRDefault="00B22AAC" w:rsidP="007A3C2A">
      <w:pPr>
        <w:keepNext/>
        <w:keepLines/>
        <w:spacing w:line="348" w:lineRule="auto"/>
        <w:ind w:firstLine="709"/>
        <w:jc w:val="both"/>
      </w:pPr>
    </w:p>
    <w:p w:rsidR="00B22AAC" w:rsidRPr="006D309A" w:rsidRDefault="00B22AAC" w:rsidP="007A3C2A">
      <w:pPr>
        <w:keepNext/>
        <w:keepLines/>
        <w:spacing w:line="348" w:lineRule="auto"/>
        <w:ind w:firstLine="709"/>
        <w:jc w:val="both"/>
      </w:pPr>
    </w:p>
    <w:p w:rsidR="00675101" w:rsidRDefault="00675101" w:rsidP="007A3C2A">
      <w:pPr>
        <w:keepNext/>
        <w:keepLines/>
        <w:ind w:firstLine="709"/>
        <w:jc w:val="right"/>
      </w:pPr>
    </w:p>
    <w:p w:rsidR="00675101" w:rsidRDefault="00675101" w:rsidP="007A3C2A">
      <w:pPr>
        <w:keepNext/>
        <w:keepLines/>
        <w:ind w:firstLine="709"/>
        <w:jc w:val="right"/>
      </w:pPr>
    </w:p>
    <w:p w:rsidR="00675101" w:rsidRDefault="00675101" w:rsidP="007A3C2A">
      <w:pPr>
        <w:keepNext/>
        <w:keepLines/>
        <w:ind w:firstLine="709"/>
        <w:jc w:val="right"/>
      </w:pPr>
    </w:p>
    <w:p w:rsidR="00675101" w:rsidRDefault="00675101" w:rsidP="007A3C2A">
      <w:pPr>
        <w:keepNext/>
        <w:keepLines/>
        <w:ind w:firstLine="709"/>
        <w:jc w:val="right"/>
      </w:pPr>
    </w:p>
    <w:p w:rsidR="00675101" w:rsidRDefault="00675101" w:rsidP="007A3C2A">
      <w:pPr>
        <w:keepNext/>
        <w:keepLines/>
        <w:ind w:firstLine="709"/>
        <w:jc w:val="right"/>
      </w:pPr>
    </w:p>
    <w:p w:rsidR="00675101" w:rsidRDefault="00675101" w:rsidP="007A3C2A">
      <w:pPr>
        <w:keepNext/>
        <w:keepLines/>
        <w:ind w:firstLine="709"/>
        <w:jc w:val="right"/>
      </w:pPr>
    </w:p>
    <w:p w:rsidR="00675101" w:rsidRDefault="00675101" w:rsidP="007A3C2A">
      <w:pPr>
        <w:keepNext/>
        <w:keepLines/>
        <w:ind w:firstLine="709"/>
        <w:jc w:val="right"/>
      </w:pPr>
    </w:p>
    <w:p w:rsidR="00675101" w:rsidRDefault="00675101" w:rsidP="007A3C2A">
      <w:pPr>
        <w:keepNext/>
        <w:keepLines/>
        <w:ind w:firstLine="709"/>
        <w:jc w:val="right"/>
      </w:pPr>
    </w:p>
    <w:p w:rsidR="00675101" w:rsidRDefault="00675101" w:rsidP="007A3C2A">
      <w:pPr>
        <w:keepNext/>
        <w:keepLines/>
        <w:ind w:firstLine="709"/>
        <w:jc w:val="right"/>
      </w:pPr>
    </w:p>
    <w:p w:rsidR="00675101" w:rsidRDefault="00675101" w:rsidP="007A3C2A">
      <w:pPr>
        <w:keepNext/>
        <w:keepLines/>
        <w:ind w:firstLine="709"/>
        <w:jc w:val="right"/>
      </w:pPr>
    </w:p>
    <w:p w:rsidR="00675101" w:rsidRDefault="00675101" w:rsidP="007A3C2A">
      <w:pPr>
        <w:keepNext/>
        <w:keepLines/>
        <w:ind w:firstLine="709"/>
        <w:jc w:val="right"/>
      </w:pPr>
    </w:p>
    <w:p w:rsidR="00675101" w:rsidRDefault="00675101" w:rsidP="007A3C2A">
      <w:pPr>
        <w:keepNext/>
        <w:keepLines/>
        <w:ind w:firstLine="709"/>
        <w:jc w:val="right"/>
      </w:pPr>
    </w:p>
    <w:p w:rsidR="00675101" w:rsidRDefault="00675101" w:rsidP="007A3C2A">
      <w:pPr>
        <w:keepNext/>
        <w:keepLines/>
        <w:ind w:firstLine="709"/>
        <w:jc w:val="right"/>
      </w:pPr>
    </w:p>
    <w:p w:rsidR="00675101" w:rsidRDefault="00675101" w:rsidP="007A3C2A">
      <w:pPr>
        <w:keepNext/>
        <w:keepLines/>
        <w:ind w:firstLine="709"/>
        <w:jc w:val="right"/>
      </w:pPr>
    </w:p>
    <w:p w:rsidR="00675101" w:rsidRDefault="00675101" w:rsidP="007A3C2A">
      <w:pPr>
        <w:keepNext/>
        <w:keepLines/>
        <w:ind w:firstLine="709"/>
        <w:jc w:val="right"/>
      </w:pPr>
    </w:p>
    <w:p w:rsidR="00675101" w:rsidRDefault="00675101" w:rsidP="007A3C2A">
      <w:pPr>
        <w:keepNext/>
        <w:keepLines/>
        <w:ind w:firstLine="709"/>
        <w:jc w:val="right"/>
      </w:pPr>
    </w:p>
    <w:p w:rsidR="00675101" w:rsidRDefault="00675101" w:rsidP="007A3C2A">
      <w:pPr>
        <w:keepNext/>
        <w:keepLines/>
        <w:ind w:firstLine="709"/>
        <w:jc w:val="right"/>
      </w:pPr>
    </w:p>
    <w:p w:rsidR="00675101" w:rsidRDefault="00675101" w:rsidP="007A3C2A">
      <w:pPr>
        <w:keepNext/>
        <w:keepLines/>
        <w:ind w:firstLine="709"/>
        <w:jc w:val="right"/>
      </w:pPr>
    </w:p>
    <w:p w:rsidR="00675101" w:rsidRPr="006C269D" w:rsidRDefault="00675101" w:rsidP="00675101">
      <w:pPr>
        <w:keepNext/>
        <w:keepLine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Приложение № 2</w:t>
      </w:r>
    </w:p>
    <w:p w:rsidR="00675101" w:rsidRPr="006C269D" w:rsidRDefault="00675101" w:rsidP="00675101">
      <w:pPr>
        <w:keepNext/>
        <w:keepLine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6C269D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 администрации МО</w:t>
      </w:r>
    </w:p>
    <w:p w:rsidR="00675101" w:rsidRPr="006C269D" w:rsidRDefault="00675101" w:rsidP="00675101">
      <w:pPr>
        <w:keepNext/>
        <w:keepLine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6C269D">
        <w:rPr>
          <w:sz w:val="28"/>
          <w:szCs w:val="28"/>
        </w:rPr>
        <w:t xml:space="preserve">Раздольевское сельское поселение </w:t>
      </w:r>
    </w:p>
    <w:p w:rsidR="00675101" w:rsidRPr="006C269D" w:rsidRDefault="00675101" w:rsidP="00675101">
      <w:pPr>
        <w:keepNext/>
        <w:keepLine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6C269D">
        <w:rPr>
          <w:sz w:val="28"/>
          <w:szCs w:val="28"/>
        </w:rPr>
        <w:t>№ 84 от 21.05.2014</w:t>
      </w:r>
    </w:p>
    <w:p w:rsidR="00B22AAC" w:rsidRPr="006D309A" w:rsidRDefault="00B22AAC" w:rsidP="007A3C2A">
      <w:pPr>
        <w:keepNext/>
        <w:keepLines/>
        <w:spacing w:line="348" w:lineRule="auto"/>
        <w:ind w:firstLine="709"/>
        <w:jc w:val="both"/>
      </w:pPr>
    </w:p>
    <w:p w:rsidR="00B22AAC" w:rsidRPr="00675101" w:rsidRDefault="00675101" w:rsidP="00675101">
      <w:pPr>
        <w:pStyle w:val="1"/>
        <w:keepLines/>
        <w:spacing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75101">
        <w:rPr>
          <w:rFonts w:ascii="Times New Roman" w:hAnsi="Times New Roman" w:cs="Times New Roman"/>
          <w:color w:val="000000"/>
          <w:sz w:val="28"/>
          <w:szCs w:val="28"/>
        </w:rPr>
        <w:t xml:space="preserve">Штатное расписание </w:t>
      </w:r>
      <w:r w:rsidR="00B22AAC" w:rsidRPr="00675101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муниципальной пожарной охраны </w:t>
      </w:r>
      <w:r w:rsidRPr="006751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675101">
        <w:rPr>
          <w:rFonts w:ascii="Times New Roman" w:hAnsi="Times New Roman" w:cs="Times New Roman"/>
          <w:color w:val="000000"/>
          <w:sz w:val="28"/>
          <w:szCs w:val="28"/>
        </w:rPr>
        <w:t xml:space="preserve">   МО Раздольевское </w:t>
      </w:r>
      <w:r w:rsidR="00B22AAC" w:rsidRPr="00675101">
        <w:rPr>
          <w:rFonts w:ascii="Times New Roman" w:hAnsi="Times New Roman" w:cs="Times New Roman"/>
          <w:color w:val="000000"/>
          <w:sz w:val="28"/>
          <w:szCs w:val="28"/>
        </w:rPr>
        <w:t>сельско</w:t>
      </w:r>
      <w:r w:rsidRPr="00675101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22AAC" w:rsidRPr="0067510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 w:rsidRPr="00675101">
        <w:rPr>
          <w:rFonts w:ascii="Times New Roman" w:hAnsi="Times New Roman" w:cs="Times New Roman"/>
          <w:color w:val="000000"/>
          <w:sz w:val="28"/>
          <w:szCs w:val="28"/>
        </w:rPr>
        <w:t>поселение</w:t>
      </w:r>
    </w:p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1"/>
        <w:gridCol w:w="1448"/>
        <w:gridCol w:w="2582"/>
        <w:gridCol w:w="686"/>
      </w:tblGrid>
      <w:tr w:rsidR="00B22AAC" w:rsidRPr="00675101">
        <w:trPr>
          <w:trHeight w:val="1539"/>
        </w:trPr>
        <w:tc>
          <w:tcPr>
            <w:tcW w:w="4671" w:type="dxa"/>
            <w:vAlign w:val="center"/>
          </w:tcPr>
          <w:p w:rsidR="00B22AAC" w:rsidRPr="00675101" w:rsidRDefault="00B22AAC" w:rsidP="008F2CBF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75101">
              <w:rPr>
                <w:rFonts w:eastAsia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1373" w:type="dxa"/>
            <w:vAlign w:val="center"/>
          </w:tcPr>
          <w:p w:rsidR="00B22AAC" w:rsidRPr="00675101" w:rsidRDefault="00B22AAC" w:rsidP="008F2CBF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75101">
              <w:rPr>
                <w:rFonts w:eastAsia="Times New Roman"/>
                <w:sz w:val="28"/>
                <w:szCs w:val="28"/>
                <w:lang w:eastAsia="ru-RU"/>
              </w:rPr>
              <w:t>Категория персонала</w:t>
            </w:r>
          </w:p>
        </w:tc>
        <w:tc>
          <w:tcPr>
            <w:tcW w:w="2582" w:type="dxa"/>
            <w:vAlign w:val="center"/>
          </w:tcPr>
          <w:p w:rsidR="00B22AAC" w:rsidRPr="00675101" w:rsidRDefault="00B22AAC" w:rsidP="008F2CBF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75101">
              <w:rPr>
                <w:rFonts w:eastAsia="Times New Roman"/>
                <w:sz w:val="28"/>
                <w:szCs w:val="28"/>
                <w:lang w:eastAsia="ru-RU"/>
              </w:rPr>
              <w:t>Количество должностей</w:t>
            </w:r>
          </w:p>
          <w:p w:rsidR="00B22AAC" w:rsidRPr="00675101" w:rsidRDefault="00B22AAC" w:rsidP="008F2CBF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  <w:vAlign w:val="center"/>
          </w:tcPr>
          <w:p w:rsidR="00B22AAC" w:rsidRPr="00675101" w:rsidRDefault="00B22AAC" w:rsidP="008F2CBF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75101">
              <w:rPr>
                <w:rFonts w:eastAsia="Times New Roman"/>
                <w:sz w:val="28"/>
                <w:szCs w:val="28"/>
                <w:lang w:eastAsia="ru-RU"/>
              </w:rPr>
              <w:t>Код</w:t>
            </w:r>
          </w:p>
        </w:tc>
      </w:tr>
      <w:tr w:rsidR="00B22AAC" w:rsidRPr="00675101">
        <w:tc>
          <w:tcPr>
            <w:tcW w:w="4671" w:type="dxa"/>
          </w:tcPr>
          <w:p w:rsidR="00B22AAC" w:rsidRPr="00675101" w:rsidRDefault="00B22AAC" w:rsidP="008F2CBF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75101">
              <w:rPr>
                <w:rFonts w:eastAsia="Times New Roman"/>
                <w:sz w:val="28"/>
                <w:szCs w:val="28"/>
                <w:lang w:eastAsia="ru-RU"/>
              </w:rPr>
              <w:t xml:space="preserve">Руководство                  </w:t>
            </w:r>
          </w:p>
        </w:tc>
        <w:tc>
          <w:tcPr>
            <w:tcW w:w="1373" w:type="dxa"/>
          </w:tcPr>
          <w:p w:rsidR="00B22AAC" w:rsidRPr="00675101" w:rsidRDefault="00B22AAC" w:rsidP="008F2CBF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</w:tcPr>
          <w:p w:rsidR="00B22AAC" w:rsidRPr="00675101" w:rsidRDefault="00B22AAC" w:rsidP="008F2CBF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</w:tcPr>
          <w:p w:rsidR="00B22AAC" w:rsidRPr="00675101" w:rsidRDefault="00B22AAC" w:rsidP="008F2CBF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22AAC" w:rsidRPr="00675101">
        <w:tc>
          <w:tcPr>
            <w:tcW w:w="4671" w:type="dxa"/>
          </w:tcPr>
          <w:p w:rsidR="00B22AAC" w:rsidRPr="00675101" w:rsidRDefault="00B22AAC" w:rsidP="008F2CBF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75101">
              <w:rPr>
                <w:rFonts w:eastAsia="Times New Roman"/>
                <w:sz w:val="28"/>
                <w:szCs w:val="28"/>
                <w:lang w:eastAsia="ru-RU"/>
              </w:rPr>
              <w:t xml:space="preserve">Начальник МПО             </w:t>
            </w:r>
          </w:p>
        </w:tc>
        <w:tc>
          <w:tcPr>
            <w:tcW w:w="1373" w:type="dxa"/>
          </w:tcPr>
          <w:p w:rsidR="00B22AAC" w:rsidRPr="00675101" w:rsidRDefault="00B22AAC" w:rsidP="008F2CBF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75101">
              <w:rPr>
                <w:rFonts w:eastAsia="Times New Roman"/>
                <w:sz w:val="28"/>
                <w:szCs w:val="28"/>
                <w:lang w:eastAsia="ru-RU"/>
              </w:rPr>
              <w:t>работник</w:t>
            </w:r>
          </w:p>
        </w:tc>
        <w:tc>
          <w:tcPr>
            <w:tcW w:w="2582" w:type="dxa"/>
          </w:tcPr>
          <w:p w:rsidR="00B22AAC" w:rsidRPr="00675101" w:rsidRDefault="00B22AAC" w:rsidP="008F2CBF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7510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2" w:type="dxa"/>
          </w:tcPr>
          <w:p w:rsidR="00B22AAC" w:rsidRPr="00675101" w:rsidRDefault="00B22AAC" w:rsidP="008F2CBF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22AAC" w:rsidRPr="00675101">
        <w:tc>
          <w:tcPr>
            <w:tcW w:w="4671" w:type="dxa"/>
          </w:tcPr>
          <w:p w:rsidR="00B22AAC" w:rsidRPr="00675101" w:rsidRDefault="00B22AAC" w:rsidP="008F2CBF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75101">
              <w:rPr>
                <w:rFonts w:eastAsia="Times New Roman"/>
                <w:sz w:val="28"/>
                <w:szCs w:val="28"/>
                <w:lang w:eastAsia="ru-RU"/>
              </w:rPr>
              <w:t xml:space="preserve">Бухгалтер      </w:t>
            </w:r>
          </w:p>
        </w:tc>
        <w:tc>
          <w:tcPr>
            <w:tcW w:w="1373" w:type="dxa"/>
          </w:tcPr>
          <w:p w:rsidR="00B22AAC" w:rsidRPr="00675101" w:rsidRDefault="00B22AAC" w:rsidP="008F2CBF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75101">
              <w:rPr>
                <w:rFonts w:eastAsia="Times New Roman"/>
                <w:sz w:val="28"/>
                <w:szCs w:val="28"/>
                <w:lang w:eastAsia="ru-RU"/>
              </w:rPr>
              <w:t>работник</w:t>
            </w:r>
          </w:p>
        </w:tc>
        <w:tc>
          <w:tcPr>
            <w:tcW w:w="2582" w:type="dxa"/>
          </w:tcPr>
          <w:p w:rsidR="00B22AAC" w:rsidRPr="00675101" w:rsidRDefault="00B22AAC" w:rsidP="008F2CBF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7510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2" w:type="dxa"/>
          </w:tcPr>
          <w:p w:rsidR="00B22AAC" w:rsidRPr="00675101" w:rsidRDefault="00B22AAC" w:rsidP="008F2CBF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22AAC" w:rsidRPr="00675101">
        <w:tc>
          <w:tcPr>
            <w:tcW w:w="4671" w:type="dxa"/>
          </w:tcPr>
          <w:p w:rsidR="00B22AAC" w:rsidRPr="00675101" w:rsidRDefault="00B22AAC" w:rsidP="008F2CBF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75101">
              <w:rPr>
                <w:rFonts w:eastAsia="Times New Roman"/>
                <w:sz w:val="28"/>
                <w:szCs w:val="28"/>
                <w:lang w:eastAsia="ru-RU"/>
              </w:rPr>
              <w:t>Водитель мобильных средств</w:t>
            </w:r>
          </w:p>
        </w:tc>
        <w:tc>
          <w:tcPr>
            <w:tcW w:w="1373" w:type="dxa"/>
          </w:tcPr>
          <w:p w:rsidR="00B22AAC" w:rsidRPr="00675101" w:rsidRDefault="00B22AAC" w:rsidP="008F2CBF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75101">
              <w:rPr>
                <w:rFonts w:eastAsia="Times New Roman"/>
                <w:sz w:val="28"/>
                <w:szCs w:val="28"/>
                <w:lang w:eastAsia="ru-RU"/>
              </w:rPr>
              <w:t>работник</w:t>
            </w:r>
          </w:p>
        </w:tc>
        <w:tc>
          <w:tcPr>
            <w:tcW w:w="2582" w:type="dxa"/>
          </w:tcPr>
          <w:p w:rsidR="00B22AAC" w:rsidRPr="00675101" w:rsidRDefault="00B22AAC" w:rsidP="008F2CBF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7510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2" w:type="dxa"/>
          </w:tcPr>
          <w:p w:rsidR="00B22AAC" w:rsidRPr="00675101" w:rsidRDefault="00B22AAC" w:rsidP="008F2CBF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22AAC" w:rsidRPr="00675101">
        <w:tc>
          <w:tcPr>
            <w:tcW w:w="4671" w:type="dxa"/>
          </w:tcPr>
          <w:p w:rsidR="00B22AAC" w:rsidRPr="00675101" w:rsidRDefault="00B22AAC" w:rsidP="008F2CBF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75101">
              <w:rPr>
                <w:rFonts w:eastAsia="Times New Roman"/>
                <w:sz w:val="28"/>
                <w:szCs w:val="28"/>
                <w:lang w:eastAsia="ru-RU"/>
              </w:rPr>
              <w:t>Техника в боевом расчете/резерве</w:t>
            </w:r>
          </w:p>
        </w:tc>
        <w:tc>
          <w:tcPr>
            <w:tcW w:w="1373" w:type="dxa"/>
          </w:tcPr>
          <w:p w:rsidR="00B22AAC" w:rsidRPr="00675101" w:rsidRDefault="00B22AAC" w:rsidP="008F2CBF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</w:tcPr>
          <w:p w:rsidR="00B22AAC" w:rsidRPr="00675101" w:rsidRDefault="00B22AAC" w:rsidP="008F2CBF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662" w:type="dxa"/>
          </w:tcPr>
          <w:p w:rsidR="00B22AAC" w:rsidRPr="00675101" w:rsidRDefault="00B22AAC" w:rsidP="008F2CBF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B22AAC" w:rsidRPr="00675101">
        <w:tc>
          <w:tcPr>
            <w:tcW w:w="4671" w:type="dxa"/>
          </w:tcPr>
          <w:p w:rsidR="00B22AAC" w:rsidRPr="00675101" w:rsidRDefault="00B22AAC" w:rsidP="008F2CBF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  <w:r w:rsidRPr="00675101">
              <w:rPr>
                <w:rFonts w:eastAsia="Times New Roman"/>
                <w:sz w:val="28"/>
                <w:szCs w:val="28"/>
                <w:lang w:eastAsia="ru-RU"/>
              </w:rPr>
              <w:t xml:space="preserve">Легковой автомобиль          </w:t>
            </w:r>
          </w:p>
        </w:tc>
        <w:tc>
          <w:tcPr>
            <w:tcW w:w="1373" w:type="dxa"/>
          </w:tcPr>
          <w:p w:rsidR="00B22AAC" w:rsidRPr="00675101" w:rsidRDefault="00B22AAC" w:rsidP="008F2CBF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  <w:tc>
          <w:tcPr>
            <w:tcW w:w="2582" w:type="dxa"/>
          </w:tcPr>
          <w:p w:rsidR="00B22AAC" w:rsidRPr="00675101" w:rsidRDefault="00B22AAC" w:rsidP="008F2CBF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center"/>
              <w:rPr>
                <w:rFonts w:eastAsia="Times New Roman"/>
                <w:sz w:val="28"/>
                <w:szCs w:val="28"/>
                <w:lang w:eastAsia="ru-RU"/>
              </w:rPr>
            </w:pPr>
            <w:r w:rsidRPr="00675101">
              <w:rPr>
                <w:rFonts w:eastAsia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2" w:type="dxa"/>
          </w:tcPr>
          <w:p w:rsidR="00B22AAC" w:rsidRPr="00675101" w:rsidRDefault="00B22AAC" w:rsidP="008F2CBF">
            <w:pPr>
              <w:keepNext/>
              <w:keepLines/>
              <w:autoSpaceDE w:val="0"/>
              <w:autoSpaceDN w:val="0"/>
              <w:adjustRightInd w:val="0"/>
              <w:spacing w:line="348" w:lineRule="auto"/>
              <w:jc w:val="both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B22AAC" w:rsidRPr="00675101" w:rsidRDefault="00B22AAC" w:rsidP="007A3C2A">
      <w:pPr>
        <w:keepNext/>
        <w:keepLines/>
        <w:spacing w:line="348" w:lineRule="auto"/>
        <w:ind w:firstLine="709"/>
        <w:jc w:val="both"/>
        <w:rPr>
          <w:rStyle w:val="a5"/>
          <w:b w:val="0"/>
          <w:bCs w:val="0"/>
          <w:color w:val="000000"/>
          <w:sz w:val="28"/>
          <w:szCs w:val="28"/>
        </w:rPr>
      </w:pPr>
    </w:p>
    <w:p w:rsidR="00B22AAC" w:rsidRPr="00675101" w:rsidRDefault="00B22AAC" w:rsidP="007A3C2A">
      <w:pPr>
        <w:keepNext/>
        <w:keepLines/>
        <w:ind w:firstLine="709"/>
        <w:jc w:val="both"/>
        <w:rPr>
          <w:sz w:val="28"/>
          <w:szCs w:val="28"/>
        </w:rPr>
      </w:pPr>
      <w:r w:rsidRPr="00675101">
        <w:rPr>
          <w:rStyle w:val="a5"/>
          <w:b w:val="0"/>
          <w:bCs w:val="0"/>
          <w:color w:val="000000"/>
          <w:sz w:val="28"/>
          <w:szCs w:val="28"/>
        </w:rPr>
        <w:t>Примечание:</w:t>
      </w:r>
      <w:r w:rsidRPr="00675101">
        <w:rPr>
          <w:sz w:val="28"/>
          <w:szCs w:val="28"/>
        </w:rPr>
        <w:t xml:space="preserve"> Штатное расписание подразделения МПО разрабатывается с учетом возложенных на него задач и местных особенностей.</w:t>
      </w:r>
    </w:p>
    <w:p w:rsidR="00675101" w:rsidRPr="006C269D" w:rsidRDefault="00B22AAC" w:rsidP="00675101">
      <w:pPr>
        <w:keepNext/>
        <w:keepLines/>
        <w:ind w:firstLine="709"/>
        <w:rPr>
          <w:sz w:val="28"/>
          <w:szCs w:val="28"/>
        </w:rPr>
      </w:pPr>
      <w:r w:rsidRPr="00675101">
        <w:rPr>
          <w:rStyle w:val="a5"/>
          <w:color w:val="000000"/>
          <w:sz w:val="28"/>
          <w:szCs w:val="28"/>
        </w:rPr>
        <w:br w:type="page"/>
      </w:r>
      <w:r w:rsidR="00675101">
        <w:rPr>
          <w:sz w:val="28"/>
          <w:szCs w:val="28"/>
        </w:rPr>
        <w:lastRenderedPageBreak/>
        <w:t xml:space="preserve">                                                                           Приложение </w:t>
      </w:r>
      <w:r w:rsidR="00FE4287">
        <w:rPr>
          <w:sz w:val="28"/>
          <w:szCs w:val="28"/>
        </w:rPr>
        <w:t xml:space="preserve"> </w:t>
      </w:r>
      <w:r w:rsidR="00675101">
        <w:rPr>
          <w:sz w:val="28"/>
          <w:szCs w:val="28"/>
        </w:rPr>
        <w:t>№ 3</w:t>
      </w:r>
    </w:p>
    <w:p w:rsidR="00675101" w:rsidRPr="006C269D" w:rsidRDefault="00675101" w:rsidP="00675101">
      <w:pPr>
        <w:keepNext/>
        <w:keepLine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6C269D">
        <w:rPr>
          <w:sz w:val="28"/>
          <w:szCs w:val="28"/>
        </w:rPr>
        <w:t xml:space="preserve">к постановлению </w:t>
      </w:r>
      <w:r>
        <w:rPr>
          <w:sz w:val="28"/>
          <w:szCs w:val="28"/>
        </w:rPr>
        <w:t xml:space="preserve"> администрации МО</w:t>
      </w:r>
    </w:p>
    <w:p w:rsidR="00675101" w:rsidRPr="006C269D" w:rsidRDefault="00675101" w:rsidP="00675101">
      <w:pPr>
        <w:keepNext/>
        <w:keepLine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6C269D">
        <w:rPr>
          <w:sz w:val="28"/>
          <w:szCs w:val="28"/>
        </w:rPr>
        <w:t xml:space="preserve">Раздольевское сельское поселение </w:t>
      </w:r>
    </w:p>
    <w:p w:rsidR="00675101" w:rsidRPr="006C269D" w:rsidRDefault="00675101" w:rsidP="00675101">
      <w:pPr>
        <w:keepNext/>
        <w:keepLine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Pr="006C269D">
        <w:rPr>
          <w:sz w:val="28"/>
          <w:szCs w:val="28"/>
        </w:rPr>
        <w:t>№ 84 от 21.05.2014</w:t>
      </w:r>
    </w:p>
    <w:p w:rsidR="00675101" w:rsidRDefault="00675101" w:rsidP="007A3C2A">
      <w:pPr>
        <w:keepNext/>
        <w:keepLines/>
        <w:spacing w:line="348" w:lineRule="auto"/>
        <w:ind w:firstLine="709"/>
        <w:jc w:val="right"/>
        <w:rPr>
          <w:rStyle w:val="a5"/>
          <w:color w:val="000000"/>
          <w:sz w:val="28"/>
          <w:szCs w:val="28"/>
        </w:rPr>
      </w:pPr>
    </w:p>
    <w:p w:rsidR="00675101" w:rsidRDefault="00675101" w:rsidP="007A3C2A">
      <w:pPr>
        <w:keepNext/>
        <w:keepLines/>
        <w:spacing w:line="348" w:lineRule="auto"/>
        <w:ind w:firstLine="709"/>
        <w:jc w:val="right"/>
        <w:rPr>
          <w:rStyle w:val="a5"/>
          <w:color w:val="000000"/>
          <w:sz w:val="28"/>
          <w:szCs w:val="28"/>
        </w:rPr>
      </w:pPr>
    </w:p>
    <w:p w:rsidR="00B22AAC" w:rsidRPr="006D309A" w:rsidRDefault="00B22AAC" w:rsidP="005E2B80">
      <w:pPr>
        <w:pStyle w:val="1"/>
        <w:keepLines/>
        <w:spacing w:before="0" w:after="0"/>
        <w:jc w:val="center"/>
        <w:rPr>
          <w:rFonts w:ascii="Times New Roman" w:hAnsi="Times New Roman" w:cs="Times New Roman"/>
          <w:color w:val="000000"/>
        </w:rPr>
      </w:pPr>
      <w:r w:rsidRPr="006D309A">
        <w:rPr>
          <w:rFonts w:ascii="Times New Roman" w:hAnsi="Times New Roman" w:cs="Times New Roman"/>
          <w:color w:val="000000"/>
        </w:rPr>
        <w:t>Квалификационные требования,</w:t>
      </w:r>
      <w:r w:rsidRPr="006D309A">
        <w:rPr>
          <w:rFonts w:ascii="Times New Roman" w:hAnsi="Times New Roman" w:cs="Times New Roman"/>
          <w:color w:val="000000"/>
        </w:rPr>
        <w:br/>
        <w:t>предъявляемые к работникам муниципальной пожарной охраны</w:t>
      </w:r>
    </w:p>
    <w:p w:rsidR="00B22AAC" w:rsidRPr="006D309A" w:rsidRDefault="00B22AAC" w:rsidP="007A3C2A">
      <w:pPr>
        <w:keepNext/>
        <w:keepLines/>
        <w:spacing w:line="360" w:lineRule="auto"/>
        <w:ind w:firstLine="709"/>
        <w:jc w:val="both"/>
      </w:pPr>
    </w:p>
    <w:p w:rsidR="00B22AAC" w:rsidRPr="00675101" w:rsidRDefault="00B22AAC" w:rsidP="007A3C2A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К работникам МПО предъявляются такие же требования, что и к работникам ГПС, с учетом организации службы регламентируемой законодательством Российской Федерации и муниципальными правовыми актами.</w:t>
      </w:r>
    </w:p>
    <w:p w:rsidR="00675101" w:rsidRPr="00675101" w:rsidRDefault="00B22AAC" w:rsidP="00675101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 xml:space="preserve">Каждый работник МПО должен </w:t>
      </w:r>
    </w:p>
    <w:p w:rsidR="00B22AAC" w:rsidRPr="00675101" w:rsidRDefault="00B22AAC" w:rsidP="00675101">
      <w:pPr>
        <w:keepNext/>
        <w:keepLines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675101">
        <w:rPr>
          <w:sz w:val="28"/>
          <w:szCs w:val="28"/>
          <w:u w:val="single"/>
        </w:rPr>
        <w:t>знать:</w:t>
      </w:r>
    </w:p>
    <w:p w:rsidR="00B22AAC" w:rsidRPr="00675101" w:rsidRDefault="00B22AAC" w:rsidP="007A3C2A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законодательство, решения органов государственной власти и местного самоуправления в области обеспечения пожарной безопасности, нормативные акты и документы МЧС России, нормативы, правила и стандарты, действующие в сфере обеспечения пожарной безопасности с учетом должностной и функциональной компетенции;</w:t>
      </w:r>
    </w:p>
    <w:p w:rsidR="00B22AAC" w:rsidRPr="00675101" w:rsidRDefault="00B22AAC" w:rsidP="007A3C2A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структуру, функции, задачи, формы и методы работы ГПС; основы управления и организации труда, делопроизводства в подразделениях МПО и по исполняемой должности;</w:t>
      </w:r>
    </w:p>
    <w:p w:rsidR="00B22AAC" w:rsidRPr="00675101" w:rsidRDefault="00B22AAC" w:rsidP="007A3C2A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организацию газодымозащитной службы (далее - ГДЗС) в подразделениях, устройство, правила эксплуатации и обслуживания средств индивидуальной защиты органов дыхания (далее - СИЗОД);</w:t>
      </w:r>
    </w:p>
    <w:p w:rsidR="00B22AAC" w:rsidRPr="00675101" w:rsidRDefault="00B22AAC" w:rsidP="007A3C2A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задачи и функции технической службы и службы связи; основы кадровой работы;</w:t>
      </w:r>
    </w:p>
    <w:p w:rsidR="00B22AAC" w:rsidRPr="00675101" w:rsidRDefault="00B22AAC" w:rsidP="007A3C2A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основные тактико-технические характеристики и тактические возможности пожарного подразделения;</w:t>
      </w:r>
    </w:p>
    <w:p w:rsidR="00B22AAC" w:rsidRPr="00675101" w:rsidRDefault="00B22AAC" w:rsidP="007A3C2A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опасные факторы пожара и последствия их воздействия на людей, приемы и способы прекращения горения;</w:t>
      </w:r>
    </w:p>
    <w:p w:rsidR="00B22AAC" w:rsidRPr="00675101" w:rsidRDefault="00B22AAC" w:rsidP="007A3C2A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lastRenderedPageBreak/>
        <w:t>особенности пожарной опасности, пожароопасные и другие опасные свойства веществ, материалов, конструкций и оборудования на закрепленном участке (районе, секторе, зоне) работы; методику изучения пожаров;</w:t>
      </w:r>
    </w:p>
    <w:p w:rsidR="00B22AAC" w:rsidRPr="00675101" w:rsidRDefault="00B22AAC" w:rsidP="007A3C2A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правила охраны труда при несении службы и тушении пожаров и проведении аварийно-спасательных работ;</w:t>
      </w:r>
    </w:p>
    <w:p w:rsidR="00B22AAC" w:rsidRPr="00675101" w:rsidRDefault="00B22AAC" w:rsidP="007A3C2A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средства и методы оказания первой доврачебной помощи.</w:t>
      </w:r>
    </w:p>
    <w:p w:rsidR="00B22AAC" w:rsidRPr="00675101" w:rsidRDefault="00B22AAC" w:rsidP="007A3C2A">
      <w:pPr>
        <w:keepNext/>
        <w:keepLines/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675101">
        <w:rPr>
          <w:sz w:val="28"/>
          <w:szCs w:val="28"/>
          <w:u w:val="single"/>
        </w:rPr>
        <w:t>уметь:</w:t>
      </w:r>
    </w:p>
    <w:p w:rsidR="00B22AAC" w:rsidRPr="00675101" w:rsidRDefault="00B22AAC" w:rsidP="007A3C2A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применять на практике законодательство, регулирующее отношения в области борьбы с пожарами, стандарты, нормы и правила пожарной безопасности;</w:t>
      </w:r>
    </w:p>
    <w:p w:rsidR="00B22AAC" w:rsidRPr="00675101" w:rsidRDefault="00B22AAC" w:rsidP="007A3C2A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анализировать оперативно-служебную деятельность, действия подразделений по тушению пожаров и проведения аварийно-спасательных работ по исполняемой должности, разрабатывать и осуществлять мероприятия по их совершенствованию;</w:t>
      </w:r>
    </w:p>
    <w:p w:rsidR="00B22AAC" w:rsidRPr="00675101" w:rsidRDefault="00B22AAC" w:rsidP="007A3C2A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работать в СИЗОД, с пожарно-техническим вооружением и аварийно-спасательным инструментом и оборудованием;</w:t>
      </w:r>
    </w:p>
    <w:p w:rsidR="00B22AAC" w:rsidRPr="00675101" w:rsidRDefault="00B22AAC" w:rsidP="007A3C2A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готовить к работе и применять закрепленную пожарную и аварийно-спасательную технику основного (специального) назначения и средства связи;</w:t>
      </w:r>
    </w:p>
    <w:p w:rsidR="00B22AAC" w:rsidRPr="00675101" w:rsidRDefault="00B22AAC" w:rsidP="007A3C2A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проверять и оценивать состояние систем противопожарной защиты и противопожарною водоснабжения;</w:t>
      </w:r>
    </w:p>
    <w:p w:rsidR="00B22AAC" w:rsidRPr="00675101" w:rsidRDefault="00B22AAC" w:rsidP="007A3C2A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грамотно составлять (оформлять) служебные документы, организовывать и вести учет и отчетность в объеме исполняемых по должности обязанностей;</w:t>
      </w:r>
    </w:p>
    <w:p w:rsidR="00B22AAC" w:rsidRPr="00675101" w:rsidRDefault="00B22AAC" w:rsidP="007A3C2A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оказывать первую доврачебную помощь;</w:t>
      </w:r>
    </w:p>
    <w:p w:rsidR="00B22AAC" w:rsidRPr="00675101" w:rsidRDefault="00B22AAC" w:rsidP="007A3C2A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выполнять нормативы по пожарно-строевой и физической подготовке;</w:t>
      </w:r>
    </w:p>
    <w:p w:rsidR="00B22AAC" w:rsidRPr="00675101" w:rsidRDefault="00B22AAC" w:rsidP="007A3C2A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проводить испытание пожарно-технического вооружения и аварийно-спасательного инструмента и оборудования;</w:t>
      </w:r>
    </w:p>
    <w:p w:rsidR="00B22AAC" w:rsidRPr="00675101" w:rsidRDefault="00B22AAC" w:rsidP="007A3C2A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иметь навыки:</w:t>
      </w:r>
    </w:p>
    <w:p w:rsidR="00B22AAC" w:rsidRPr="00675101" w:rsidRDefault="00B22AAC" w:rsidP="007A3C2A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в разработке документов службы;</w:t>
      </w:r>
    </w:p>
    <w:p w:rsidR="00B22AAC" w:rsidRPr="00675101" w:rsidRDefault="00B22AAC" w:rsidP="007A3C2A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работы в СИЗОД:</w:t>
      </w:r>
    </w:p>
    <w:p w:rsidR="00B22AAC" w:rsidRPr="00675101" w:rsidRDefault="00B22AAC" w:rsidP="007A3C2A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lastRenderedPageBreak/>
        <w:t>в исполнении обязанностей должностных лиц на пожаре и при проведении аварийно-спасательных работ;</w:t>
      </w:r>
    </w:p>
    <w:p w:rsidR="00B22AAC" w:rsidRPr="00675101" w:rsidRDefault="00B22AAC" w:rsidP="007A3C2A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в обнаружении и устранении неисправностей при обслуживании и эксплуатации закрепленной основной (специальной) техники (оборудования) и средств связи;</w:t>
      </w:r>
    </w:p>
    <w:p w:rsidR="00B22AAC" w:rsidRPr="00675101" w:rsidRDefault="00B22AAC" w:rsidP="007A3C2A">
      <w:pPr>
        <w:keepNext/>
        <w:keepLines/>
        <w:spacing w:line="360" w:lineRule="auto"/>
        <w:ind w:firstLine="709"/>
        <w:jc w:val="both"/>
        <w:rPr>
          <w:sz w:val="28"/>
          <w:szCs w:val="28"/>
        </w:rPr>
      </w:pPr>
      <w:r w:rsidRPr="00675101">
        <w:rPr>
          <w:sz w:val="28"/>
          <w:szCs w:val="28"/>
        </w:rPr>
        <w:t>в пользовании первичными средствами пожаротушении.</w:t>
      </w:r>
    </w:p>
    <w:p w:rsidR="00B22AAC" w:rsidRPr="00675101" w:rsidRDefault="00B22AAC" w:rsidP="007B675E">
      <w:pPr>
        <w:rPr>
          <w:sz w:val="28"/>
          <w:szCs w:val="28"/>
        </w:rPr>
      </w:pPr>
    </w:p>
    <w:sectPr w:rsidR="00B22AAC" w:rsidRPr="00675101" w:rsidSect="00675101">
      <w:pgSz w:w="11907" w:h="16840"/>
      <w:pgMar w:top="851" w:right="1134" w:bottom="851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ED0" w:rsidRDefault="004C1ED0">
      <w:r>
        <w:separator/>
      </w:r>
    </w:p>
  </w:endnote>
  <w:endnote w:type="continuationSeparator" w:id="1">
    <w:p w:rsidR="004C1ED0" w:rsidRDefault="004C1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ED0" w:rsidRDefault="004C1ED0">
      <w:r>
        <w:separator/>
      </w:r>
    </w:p>
  </w:footnote>
  <w:footnote w:type="continuationSeparator" w:id="1">
    <w:p w:rsidR="004C1ED0" w:rsidRDefault="004C1E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97A"/>
    <w:multiLevelType w:val="singleLevel"/>
    <w:tmpl w:val="F3E63EE0"/>
    <w:lvl w:ilvl="0">
      <w:start w:val="3"/>
      <w:numFmt w:val="decimal"/>
      <w:lvlText w:val="%1."/>
      <w:legacy w:legacy="1" w:legacySpace="0" w:legacyIndent="389"/>
      <w:lvlJc w:val="left"/>
      <w:rPr>
        <w:rFonts w:ascii="Times New Roman" w:hAnsi="Times New Roman" w:hint="default"/>
      </w:rPr>
    </w:lvl>
  </w:abstractNum>
  <w:abstractNum w:abstractNumId="1">
    <w:nsid w:val="089B6308"/>
    <w:multiLevelType w:val="singleLevel"/>
    <w:tmpl w:val="E35E47B6"/>
    <w:lvl w:ilvl="0">
      <w:start w:val="6"/>
      <w:numFmt w:val="decimal"/>
      <w:lvlText w:val="%1."/>
      <w:legacy w:legacy="1" w:legacySpace="0" w:legacyIndent="266"/>
      <w:lvlJc w:val="left"/>
      <w:rPr>
        <w:rFonts w:ascii="Times New Roman" w:hAnsi="Times New Roman" w:hint="default"/>
      </w:rPr>
    </w:lvl>
  </w:abstractNum>
  <w:abstractNum w:abstractNumId="2">
    <w:nsid w:val="0A51679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00B196B"/>
    <w:multiLevelType w:val="hybridMultilevel"/>
    <w:tmpl w:val="BF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85A077A"/>
    <w:multiLevelType w:val="singleLevel"/>
    <w:tmpl w:val="E47C0A4A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hint="default"/>
      </w:rPr>
    </w:lvl>
  </w:abstractNum>
  <w:abstractNum w:abstractNumId="5">
    <w:nsid w:val="3FBD0141"/>
    <w:multiLevelType w:val="hybridMultilevel"/>
    <w:tmpl w:val="9F38C70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FDD5491"/>
    <w:multiLevelType w:val="singleLevel"/>
    <w:tmpl w:val="82D0DC06"/>
    <w:lvl w:ilvl="0">
      <w:start w:val="11"/>
      <w:numFmt w:val="decimal"/>
      <w:lvlText w:val="%1."/>
      <w:legacy w:legacy="1" w:legacySpace="0" w:legacyIndent="447"/>
      <w:lvlJc w:val="left"/>
      <w:rPr>
        <w:rFonts w:ascii="Times New Roman" w:hAnsi="Times New Roman" w:hint="default"/>
        <w:sz w:val="24"/>
        <w:szCs w:val="24"/>
      </w:rPr>
    </w:lvl>
  </w:abstractNum>
  <w:abstractNum w:abstractNumId="7">
    <w:nsid w:val="52055AE9"/>
    <w:multiLevelType w:val="singleLevel"/>
    <w:tmpl w:val="D960CAAE"/>
    <w:lvl w:ilvl="0">
      <w:start w:val="14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8">
    <w:nsid w:val="7A350E2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0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2BC"/>
    <w:rsid w:val="00013D52"/>
    <w:rsid w:val="000243B9"/>
    <w:rsid w:val="000A39DC"/>
    <w:rsid w:val="000A4CED"/>
    <w:rsid w:val="000D5830"/>
    <w:rsid w:val="000E2F2D"/>
    <w:rsid w:val="000E49EE"/>
    <w:rsid w:val="00113735"/>
    <w:rsid w:val="00121042"/>
    <w:rsid w:val="0019354E"/>
    <w:rsid w:val="001C2C2B"/>
    <w:rsid w:val="001D4D96"/>
    <w:rsid w:val="001F2B1D"/>
    <w:rsid w:val="001F5D40"/>
    <w:rsid w:val="00212483"/>
    <w:rsid w:val="0024362D"/>
    <w:rsid w:val="00252F0C"/>
    <w:rsid w:val="00262A4A"/>
    <w:rsid w:val="0027623A"/>
    <w:rsid w:val="002802D9"/>
    <w:rsid w:val="00280A23"/>
    <w:rsid w:val="00281562"/>
    <w:rsid w:val="002A32BC"/>
    <w:rsid w:val="002F09B5"/>
    <w:rsid w:val="002F3610"/>
    <w:rsid w:val="00311E92"/>
    <w:rsid w:val="0033205E"/>
    <w:rsid w:val="0036416F"/>
    <w:rsid w:val="003774AA"/>
    <w:rsid w:val="003805F4"/>
    <w:rsid w:val="003A44D2"/>
    <w:rsid w:val="004264F4"/>
    <w:rsid w:val="004464BC"/>
    <w:rsid w:val="00492800"/>
    <w:rsid w:val="004C1ED0"/>
    <w:rsid w:val="004C3769"/>
    <w:rsid w:val="004D344C"/>
    <w:rsid w:val="004F11D2"/>
    <w:rsid w:val="004F5E21"/>
    <w:rsid w:val="004F63A3"/>
    <w:rsid w:val="004F74D5"/>
    <w:rsid w:val="00504BE6"/>
    <w:rsid w:val="00542E14"/>
    <w:rsid w:val="00565540"/>
    <w:rsid w:val="005759C5"/>
    <w:rsid w:val="00580469"/>
    <w:rsid w:val="00585A7A"/>
    <w:rsid w:val="005901B5"/>
    <w:rsid w:val="005B6837"/>
    <w:rsid w:val="005C1BDF"/>
    <w:rsid w:val="005C78EA"/>
    <w:rsid w:val="005E2B80"/>
    <w:rsid w:val="005F4FD9"/>
    <w:rsid w:val="006106A3"/>
    <w:rsid w:val="00630983"/>
    <w:rsid w:val="00633E87"/>
    <w:rsid w:val="00675101"/>
    <w:rsid w:val="006840E8"/>
    <w:rsid w:val="006A5E61"/>
    <w:rsid w:val="006B37E2"/>
    <w:rsid w:val="006C269D"/>
    <w:rsid w:val="006D309A"/>
    <w:rsid w:val="00746DA0"/>
    <w:rsid w:val="00753A3E"/>
    <w:rsid w:val="00767DB9"/>
    <w:rsid w:val="00771A38"/>
    <w:rsid w:val="00785609"/>
    <w:rsid w:val="007949B3"/>
    <w:rsid w:val="007A29AC"/>
    <w:rsid w:val="007A3C2A"/>
    <w:rsid w:val="007B675E"/>
    <w:rsid w:val="007F6D62"/>
    <w:rsid w:val="008052ED"/>
    <w:rsid w:val="00807942"/>
    <w:rsid w:val="008152BE"/>
    <w:rsid w:val="00821848"/>
    <w:rsid w:val="008407FD"/>
    <w:rsid w:val="008511F3"/>
    <w:rsid w:val="0088346B"/>
    <w:rsid w:val="008C34C3"/>
    <w:rsid w:val="008D4FFA"/>
    <w:rsid w:val="008F2CBF"/>
    <w:rsid w:val="00924FE0"/>
    <w:rsid w:val="009318F9"/>
    <w:rsid w:val="00953C58"/>
    <w:rsid w:val="00957728"/>
    <w:rsid w:val="009D10B8"/>
    <w:rsid w:val="009E3968"/>
    <w:rsid w:val="009F2F33"/>
    <w:rsid w:val="00A304F2"/>
    <w:rsid w:val="00A41CDC"/>
    <w:rsid w:val="00A5323B"/>
    <w:rsid w:val="00A911AB"/>
    <w:rsid w:val="00A953EE"/>
    <w:rsid w:val="00AA0C08"/>
    <w:rsid w:val="00AC777F"/>
    <w:rsid w:val="00AE6C6A"/>
    <w:rsid w:val="00AF51A9"/>
    <w:rsid w:val="00B22AAC"/>
    <w:rsid w:val="00B41E89"/>
    <w:rsid w:val="00B61A71"/>
    <w:rsid w:val="00B74DFC"/>
    <w:rsid w:val="00B83DE3"/>
    <w:rsid w:val="00BA1731"/>
    <w:rsid w:val="00BD79A3"/>
    <w:rsid w:val="00BE11C6"/>
    <w:rsid w:val="00C17FB3"/>
    <w:rsid w:val="00C235E2"/>
    <w:rsid w:val="00C36E74"/>
    <w:rsid w:val="00C57764"/>
    <w:rsid w:val="00C6456A"/>
    <w:rsid w:val="00C9419D"/>
    <w:rsid w:val="00CA00B9"/>
    <w:rsid w:val="00CA53DF"/>
    <w:rsid w:val="00CB013F"/>
    <w:rsid w:val="00D158F9"/>
    <w:rsid w:val="00D27016"/>
    <w:rsid w:val="00D37CA7"/>
    <w:rsid w:val="00D74D1A"/>
    <w:rsid w:val="00DC056D"/>
    <w:rsid w:val="00E20080"/>
    <w:rsid w:val="00E23DEB"/>
    <w:rsid w:val="00E35594"/>
    <w:rsid w:val="00E37722"/>
    <w:rsid w:val="00E524C3"/>
    <w:rsid w:val="00E75AA1"/>
    <w:rsid w:val="00E80E90"/>
    <w:rsid w:val="00EA62DA"/>
    <w:rsid w:val="00EC18EC"/>
    <w:rsid w:val="00ED1E47"/>
    <w:rsid w:val="00EF2397"/>
    <w:rsid w:val="00F539B9"/>
    <w:rsid w:val="00F56CC1"/>
    <w:rsid w:val="00F56E93"/>
    <w:rsid w:val="00F6556B"/>
    <w:rsid w:val="00F932B4"/>
    <w:rsid w:val="00F9580B"/>
    <w:rsid w:val="00FB765D"/>
    <w:rsid w:val="00FE4287"/>
    <w:rsid w:val="00FE607A"/>
    <w:rsid w:val="00FF5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F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7A3C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80E9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62A4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rsid w:val="00262A4A"/>
    <w:rPr>
      <w:rFonts w:ascii="Cambria" w:hAnsi="Cambria" w:cs="Cambria"/>
      <w:b/>
      <w:bCs/>
      <w:i/>
      <w:iCs/>
      <w:sz w:val="28"/>
      <w:szCs w:val="28"/>
      <w:lang w:eastAsia="zh-CN"/>
    </w:rPr>
  </w:style>
  <w:style w:type="table" w:styleId="a3">
    <w:name w:val="Table Grid"/>
    <w:basedOn w:val="a1"/>
    <w:uiPriority w:val="99"/>
    <w:rsid w:val="00DC05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B41E8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B41E89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customStyle="1" w:styleId="11">
    <w:name w:val="Знак1 Знак Знак Знак"/>
    <w:basedOn w:val="a"/>
    <w:uiPriority w:val="99"/>
    <w:rsid w:val="009F2F33"/>
    <w:rPr>
      <w:rFonts w:ascii="Verdana" w:hAnsi="Verdana" w:cs="Verdana"/>
      <w:sz w:val="20"/>
      <w:szCs w:val="20"/>
      <w:lang w:val="en-US" w:eastAsia="en-US"/>
    </w:rPr>
  </w:style>
  <w:style w:type="character" w:customStyle="1" w:styleId="a4">
    <w:name w:val="Гипертекстовая ссылка"/>
    <w:uiPriority w:val="99"/>
    <w:rsid w:val="007A3C2A"/>
    <w:rPr>
      <w:b/>
      <w:bCs/>
      <w:color w:val="auto"/>
      <w:sz w:val="26"/>
      <w:szCs w:val="26"/>
    </w:rPr>
  </w:style>
  <w:style w:type="character" w:customStyle="1" w:styleId="a5">
    <w:name w:val="Цветовое выделение"/>
    <w:uiPriority w:val="99"/>
    <w:rsid w:val="007A3C2A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04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955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4072</Words>
  <Characters>23213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программы</vt:lpstr>
    </vt:vector>
  </TitlesOfParts>
  <Company>Kontora</Company>
  <LinksUpToDate>false</LinksUpToDate>
  <CharactersWithSpaces>27231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программы</dc:title>
  <dc:subject/>
  <dc:creator>Admin</dc:creator>
  <cp:keywords/>
  <dc:description/>
  <cp:lastModifiedBy>Раздолье</cp:lastModifiedBy>
  <cp:revision>7</cp:revision>
  <cp:lastPrinted>2014-05-20T12:51:00Z</cp:lastPrinted>
  <dcterms:created xsi:type="dcterms:W3CDTF">2014-05-22T12:50:00Z</dcterms:created>
  <dcterms:modified xsi:type="dcterms:W3CDTF">2014-05-23T08:34:00Z</dcterms:modified>
</cp:coreProperties>
</file>