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56501F" w:rsidTr="00FC2203">
        <w:tc>
          <w:tcPr>
            <w:tcW w:w="7200" w:type="dxa"/>
          </w:tcPr>
          <w:p w:rsidR="0056501F" w:rsidRDefault="0056501F" w:rsidP="00FC2203"/>
        </w:tc>
        <w:tc>
          <w:tcPr>
            <w:tcW w:w="3289" w:type="dxa"/>
          </w:tcPr>
          <w:p w:rsidR="0056501F" w:rsidRDefault="0056501F" w:rsidP="00FC2203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3</w:t>
            </w:r>
          </w:p>
          <w:p w:rsidR="0056501F" w:rsidRDefault="0056501F" w:rsidP="00FC2203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56501F" w:rsidRDefault="00145DDE" w:rsidP="00145DDE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«23» июня 2020 г. №</w:t>
            </w:r>
            <w:r w:rsidRPr="00145DDE">
              <w:rPr>
                <w:bCs/>
                <w:color w:val="000000"/>
                <w:sz w:val="22"/>
                <w:szCs w:val="22"/>
              </w:rPr>
              <w:t>18ПЗ/2020</w:t>
            </w:r>
            <w:r w:rsidRPr="00145D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6501F" w:rsidTr="00FC2203">
        <w:trPr>
          <w:trHeight w:hRule="exact" w:val="564"/>
        </w:trPr>
        <w:tc>
          <w:tcPr>
            <w:tcW w:w="7200" w:type="dxa"/>
          </w:tcPr>
          <w:p w:rsidR="0056501F" w:rsidRDefault="0056501F" w:rsidP="00FC2203"/>
        </w:tc>
        <w:tc>
          <w:tcPr>
            <w:tcW w:w="3289" w:type="dxa"/>
          </w:tcPr>
          <w:p w:rsidR="0056501F" w:rsidRDefault="0056501F" w:rsidP="00FC2203"/>
        </w:tc>
      </w:tr>
    </w:tbl>
    <w:p w:rsidR="0056501F" w:rsidRDefault="0056501F" w:rsidP="0056501F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56501F" w:rsidTr="00FC2203">
        <w:tc>
          <w:tcPr>
            <w:tcW w:w="10489" w:type="dxa"/>
          </w:tcPr>
          <w:p w:rsidR="0056501F" w:rsidRDefault="0056501F" w:rsidP="00FC2203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56501F" w:rsidRDefault="0056501F" w:rsidP="00FC2203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о расходах, в целях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которых предоставлена Субсидия</w:t>
            </w:r>
          </w:p>
        </w:tc>
      </w:tr>
      <w:tr w:rsidR="0056501F" w:rsidTr="00FC2203">
        <w:tc>
          <w:tcPr>
            <w:tcW w:w="10489" w:type="dxa"/>
          </w:tcPr>
          <w:p w:rsidR="0056501F" w:rsidRDefault="0056501F" w:rsidP="00145DDE">
            <w:pPr>
              <w:jc w:val="center"/>
            </w:pPr>
            <w:r>
              <w:rPr>
                <w:color w:val="000000"/>
              </w:rPr>
              <w:t xml:space="preserve">на 01 </w:t>
            </w:r>
            <w:r w:rsidR="00145DDE">
              <w:rPr>
                <w:color w:val="000000"/>
              </w:rPr>
              <w:t>июля</w:t>
            </w:r>
            <w:r>
              <w:rPr>
                <w:color w:val="000000"/>
              </w:rPr>
              <w:t xml:space="preserve"> 2020г.</w:t>
            </w:r>
          </w:p>
        </w:tc>
      </w:tr>
    </w:tbl>
    <w:p w:rsidR="0056501F" w:rsidRDefault="0056501F" w:rsidP="0056501F">
      <w:pPr>
        <w:rPr>
          <w:vanish/>
        </w:rPr>
      </w:pPr>
    </w:p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6"/>
      </w:tblGrid>
      <w:tr w:rsidR="0056501F" w:rsidTr="00FC2203">
        <w:tc>
          <w:tcPr>
            <w:tcW w:w="3496" w:type="dxa"/>
          </w:tcPr>
          <w:p w:rsidR="0056501F" w:rsidRDefault="0056501F" w:rsidP="00FC2203"/>
        </w:tc>
        <w:tc>
          <w:tcPr>
            <w:tcW w:w="3496" w:type="dxa"/>
          </w:tcPr>
          <w:p w:rsidR="0056501F" w:rsidRDefault="0056501F" w:rsidP="00FC2203"/>
        </w:tc>
        <w:tc>
          <w:tcPr>
            <w:tcW w:w="3496" w:type="dxa"/>
          </w:tcPr>
          <w:p w:rsidR="0056501F" w:rsidRDefault="0056501F" w:rsidP="00FC2203"/>
        </w:tc>
      </w:tr>
      <w:tr w:rsidR="0056501F" w:rsidTr="00FC2203">
        <w:tc>
          <w:tcPr>
            <w:tcW w:w="3496" w:type="dxa"/>
          </w:tcPr>
          <w:p w:rsidR="0056501F" w:rsidRDefault="0056501F" w:rsidP="00FC2203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</w:tcPr>
          <w:p w:rsidR="0056501F" w:rsidRDefault="0056501F" w:rsidP="00FC2203">
            <w:r w:rsidRPr="0056501F">
              <w:t xml:space="preserve">Администрация муниципального образования </w:t>
            </w:r>
            <w:proofErr w:type="spellStart"/>
            <w:r w:rsidRPr="0056501F">
              <w:t>Раздольевское</w:t>
            </w:r>
            <w:proofErr w:type="spellEnd"/>
            <w:r w:rsidRPr="0056501F">
              <w:t xml:space="preserve"> сельское поселение муниципального образования </w:t>
            </w:r>
            <w:proofErr w:type="spellStart"/>
            <w:r w:rsidRPr="0056501F">
              <w:t>Приозерский</w:t>
            </w:r>
            <w:proofErr w:type="spellEnd"/>
            <w:r w:rsidRPr="0056501F">
              <w:t xml:space="preserve"> муниципальный район Ленинградской области</w:t>
            </w:r>
          </w:p>
        </w:tc>
        <w:tc>
          <w:tcPr>
            <w:tcW w:w="3496" w:type="dxa"/>
          </w:tcPr>
          <w:p w:rsidR="0056501F" w:rsidRDefault="0056501F" w:rsidP="00FC2203"/>
        </w:tc>
      </w:tr>
      <w:tr w:rsidR="0056501F" w:rsidTr="00FC2203">
        <w:tc>
          <w:tcPr>
            <w:tcW w:w="3496" w:type="dxa"/>
          </w:tcPr>
          <w:p w:rsidR="0056501F" w:rsidRDefault="0056501F" w:rsidP="00FC2203"/>
        </w:tc>
        <w:tc>
          <w:tcPr>
            <w:tcW w:w="3496" w:type="dxa"/>
          </w:tcPr>
          <w:p w:rsidR="0056501F" w:rsidRDefault="0056501F" w:rsidP="00FC2203"/>
        </w:tc>
        <w:tc>
          <w:tcPr>
            <w:tcW w:w="3496" w:type="dxa"/>
          </w:tcPr>
          <w:p w:rsidR="0056501F" w:rsidRDefault="0056501F" w:rsidP="00FC2203"/>
        </w:tc>
      </w:tr>
      <w:tr w:rsidR="0056501F" w:rsidTr="00FC2203">
        <w:tc>
          <w:tcPr>
            <w:tcW w:w="3496" w:type="dxa"/>
          </w:tcPr>
          <w:p w:rsidR="0056501F" w:rsidRDefault="0056501F" w:rsidP="00FC2203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</w:tcPr>
          <w:p w:rsidR="0056501F" w:rsidRDefault="0056501F" w:rsidP="00FC2203">
            <w:r w:rsidRPr="0056501F">
              <w:t xml:space="preserve">муниципальное образование </w:t>
            </w:r>
            <w:proofErr w:type="spellStart"/>
            <w:r w:rsidRPr="0056501F">
              <w:t>Раздольевское</w:t>
            </w:r>
            <w:proofErr w:type="spellEnd"/>
            <w:r w:rsidRPr="0056501F">
              <w:t xml:space="preserve"> сельское поселение муниципального образования </w:t>
            </w:r>
            <w:proofErr w:type="spellStart"/>
            <w:r w:rsidRPr="0056501F">
              <w:t>Приозерский</w:t>
            </w:r>
            <w:proofErr w:type="spellEnd"/>
            <w:r w:rsidRPr="0056501F">
              <w:t xml:space="preserve"> муниципальный район Ленинградской области</w:t>
            </w:r>
          </w:p>
        </w:tc>
        <w:tc>
          <w:tcPr>
            <w:tcW w:w="3496" w:type="dxa"/>
          </w:tcPr>
          <w:p w:rsidR="0056501F" w:rsidRDefault="0056501F" w:rsidP="00FC2203"/>
        </w:tc>
      </w:tr>
      <w:tr w:rsidR="0056501F" w:rsidTr="00FC2203">
        <w:tc>
          <w:tcPr>
            <w:tcW w:w="3496" w:type="dxa"/>
          </w:tcPr>
          <w:p w:rsidR="0056501F" w:rsidRDefault="0056501F" w:rsidP="00FC2203"/>
        </w:tc>
        <w:tc>
          <w:tcPr>
            <w:tcW w:w="3496" w:type="dxa"/>
          </w:tcPr>
          <w:p w:rsidR="0056501F" w:rsidRDefault="0056501F" w:rsidP="00FC2203"/>
        </w:tc>
        <w:tc>
          <w:tcPr>
            <w:tcW w:w="3496" w:type="dxa"/>
          </w:tcPr>
          <w:p w:rsidR="0056501F" w:rsidRDefault="0056501F" w:rsidP="00FC2203"/>
        </w:tc>
      </w:tr>
      <w:tr w:rsidR="0056501F" w:rsidTr="00FC2203">
        <w:tc>
          <w:tcPr>
            <w:tcW w:w="3496" w:type="dxa"/>
          </w:tcPr>
          <w:p w:rsidR="0056501F" w:rsidRDefault="0056501F" w:rsidP="00FC2203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</w:tcPr>
          <w:p w:rsidR="0056501F" w:rsidRDefault="0056501F" w:rsidP="00FC2203">
            <w:r w:rsidRPr="0056501F">
              <w:t xml:space="preserve">Комитет финансов </w:t>
            </w:r>
            <w:proofErr w:type="spellStart"/>
            <w:r w:rsidRPr="0056501F">
              <w:t>г.Приозерск</w:t>
            </w:r>
            <w:proofErr w:type="spellEnd"/>
          </w:p>
        </w:tc>
        <w:tc>
          <w:tcPr>
            <w:tcW w:w="3496" w:type="dxa"/>
          </w:tcPr>
          <w:p w:rsidR="0056501F" w:rsidRDefault="0056501F" w:rsidP="00FC2203"/>
        </w:tc>
      </w:tr>
      <w:tr w:rsidR="0056501F" w:rsidTr="00FC2203">
        <w:tc>
          <w:tcPr>
            <w:tcW w:w="3496" w:type="dxa"/>
          </w:tcPr>
          <w:p w:rsidR="0056501F" w:rsidRDefault="0056501F" w:rsidP="00FC2203"/>
        </w:tc>
        <w:tc>
          <w:tcPr>
            <w:tcW w:w="3496" w:type="dxa"/>
          </w:tcPr>
          <w:p w:rsidR="0056501F" w:rsidRDefault="0056501F" w:rsidP="00FC2203"/>
        </w:tc>
        <w:tc>
          <w:tcPr>
            <w:tcW w:w="3496" w:type="dxa"/>
          </w:tcPr>
          <w:p w:rsidR="0056501F" w:rsidRDefault="0056501F" w:rsidP="00FC2203"/>
        </w:tc>
      </w:tr>
      <w:tr w:rsidR="0056501F" w:rsidTr="00FC2203">
        <w:tc>
          <w:tcPr>
            <w:tcW w:w="3496" w:type="dxa"/>
          </w:tcPr>
          <w:p w:rsidR="0056501F" w:rsidRDefault="0056501F" w:rsidP="00FC2203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:rsidR="0056501F" w:rsidRDefault="00145DDE" w:rsidP="00FC2203">
            <w:r w:rsidRPr="00145DDE">
              <w:t>Комитет по топливно-энергетическому комплексу Ленинградской области</w:t>
            </w:r>
          </w:p>
        </w:tc>
        <w:tc>
          <w:tcPr>
            <w:tcW w:w="3496" w:type="dxa"/>
          </w:tcPr>
          <w:p w:rsidR="0056501F" w:rsidRDefault="0056501F" w:rsidP="00FC2203"/>
        </w:tc>
      </w:tr>
      <w:tr w:rsidR="0056501F" w:rsidTr="00FC2203">
        <w:tc>
          <w:tcPr>
            <w:tcW w:w="3496" w:type="dxa"/>
          </w:tcPr>
          <w:p w:rsidR="0056501F" w:rsidRDefault="0056501F" w:rsidP="00FC2203"/>
        </w:tc>
        <w:tc>
          <w:tcPr>
            <w:tcW w:w="3496" w:type="dxa"/>
          </w:tcPr>
          <w:p w:rsidR="0056501F" w:rsidRDefault="0056501F" w:rsidP="00FC2203"/>
        </w:tc>
        <w:tc>
          <w:tcPr>
            <w:tcW w:w="3496" w:type="dxa"/>
          </w:tcPr>
          <w:p w:rsidR="0056501F" w:rsidRDefault="0056501F" w:rsidP="00FC2203"/>
        </w:tc>
      </w:tr>
      <w:tr w:rsidR="0056501F" w:rsidTr="00FC2203">
        <w:tc>
          <w:tcPr>
            <w:tcW w:w="3496" w:type="dxa"/>
          </w:tcPr>
          <w:p w:rsidR="0056501F" w:rsidRDefault="0056501F" w:rsidP="00FC2203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:rsidR="0056501F" w:rsidRDefault="00145DDE" w:rsidP="00FC2203">
            <w:r w:rsidRPr="00145DDE">
              <w:t xml:space="preserve">Обеспечение устойчивого функционирования и развития коммунальной инфраструктуры и повышение </w:t>
            </w:r>
            <w:proofErr w:type="spellStart"/>
            <w:r w:rsidRPr="00145DDE">
              <w:t>энергоэффективности</w:t>
            </w:r>
            <w:proofErr w:type="spellEnd"/>
            <w:r w:rsidRPr="00145DDE">
              <w:t xml:space="preserve"> в муниципальном образовании </w:t>
            </w:r>
            <w:proofErr w:type="spellStart"/>
            <w:r w:rsidRPr="00145DDE">
              <w:t>Раздольевское</w:t>
            </w:r>
            <w:proofErr w:type="spellEnd"/>
            <w:r w:rsidRPr="00145DDE">
              <w:t xml:space="preserve"> сельское поселения на 2020-2022 годы</w:t>
            </w:r>
          </w:p>
        </w:tc>
        <w:tc>
          <w:tcPr>
            <w:tcW w:w="3496" w:type="dxa"/>
          </w:tcPr>
          <w:p w:rsidR="0056501F" w:rsidRDefault="0056501F" w:rsidP="00FC2203"/>
        </w:tc>
      </w:tr>
      <w:tr w:rsidR="0056501F" w:rsidTr="00FC2203">
        <w:tc>
          <w:tcPr>
            <w:tcW w:w="3496" w:type="dxa"/>
          </w:tcPr>
          <w:p w:rsidR="0056501F" w:rsidRDefault="0056501F" w:rsidP="00FC2203"/>
        </w:tc>
        <w:tc>
          <w:tcPr>
            <w:tcW w:w="3496" w:type="dxa"/>
          </w:tcPr>
          <w:p w:rsidR="0056501F" w:rsidRDefault="0056501F" w:rsidP="00FC2203"/>
        </w:tc>
        <w:tc>
          <w:tcPr>
            <w:tcW w:w="3496" w:type="dxa"/>
          </w:tcPr>
          <w:p w:rsidR="0056501F" w:rsidRDefault="0056501F" w:rsidP="00FC2203"/>
        </w:tc>
      </w:tr>
      <w:tr w:rsidR="0056501F" w:rsidTr="00FC2203">
        <w:tc>
          <w:tcPr>
            <w:tcW w:w="3496" w:type="dxa"/>
          </w:tcPr>
          <w:p w:rsidR="0056501F" w:rsidRDefault="0056501F" w:rsidP="00FC2203">
            <w:r>
              <w:rPr>
                <w:color w:val="000000"/>
              </w:rPr>
              <w:lastRenderedPageBreak/>
              <w:t>Периодичность:</w:t>
            </w:r>
          </w:p>
        </w:tc>
        <w:tc>
          <w:tcPr>
            <w:tcW w:w="3496" w:type="dxa"/>
          </w:tcPr>
          <w:p w:rsidR="0056501F" w:rsidRDefault="0056501F" w:rsidP="00FC2203">
            <w:r w:rsidRPr="0056501F">
              <w:t>ежеквартально</w:t>
            </w:r>
          </w:p>
        </w:tc>
        <w:tc>
          <w:tcPr>
            <w:tcW w:w="3496" w:type="dxa"/>
          </w:tcPr>
          <w:p w:rsidR="0056501F" w:rsidRDefault="0056501F" w:rsidP="00FC2203"/>
        </w:tc>
      </w:tr>
      <w:tr w:rsidR="0056501F" w:rsidTr="00FC2203">
        <w:tc>
          <w:tcPr>
            <w:tcW w:w="3496" w:type="dxa"/>
          </w:tcPr>
          <w:p w:rsidR="0056501F" w:rsidRDefault="0056501F" w:rsidP="00FC2203"/>
        </w:tc>
        <w:tc>
          <w:tcPr>
            <w:tcW w:w="3496" w:type="dxa"/>
          </w:tcPr>
          <w:p w:rsidR="0056501F" w:rsidRDefault="0056501F" w:rsidP="00FC2203"/>
        </w:tc>
        <w:tc>
          <w:tcPr>
            <w:tcW w:w="3496" w:type="dxa"/>
          </w:tcPr>
          <w:p w:rsidR="0056501F" w:rsidRDefault="0056501F" w:rsidP="00FC2203"/>
        </w:tc>
      </w:tr>
      <w:tr w:rsidR="0056501F" w:rsidTr="00FC2203">
        <w:tc>
          <w:tcPr>
            <w:tcW w:w="3496" w:type="dxa"/>
          </w:tcPr>
          <w:p w:rsidR="0056501F" w:rsidRDefault="0056501F" w:rsidP="00FC2203"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:rsidR="0056501F" w:rsidRDefault="0056501F" w:rsidP="00FC2203">
            <w:proofErr w:type="gramStart"/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>(</w:t>
            </w:r>
            <w:proofErr w:type="gramEnd"/>
            <w:r>
              <w:rPr>
                <w:color w:val="000000"/>
              </w:rPr>
              <w:t xml:space="preserve">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:rsidR="0056501F" w:rsidRDefault="0056501F" w:rsidP="00FC2203"/>
        </w:tc>
      </w:tr>
      <w:tr w:rsidR="0056501F" w:rsidTr="00FC2203">
        <w:trPr>
          <w:trHeight w:hRule="exact" w:val="396"/>
        </w:trPr>
        <w:tc>
          <w:tcPr>
            <w:tcW w:w="3496" w:type="dxa"/>
          </w:tcPr>
          <w:p w:rsidR="0056501F" w:rsidRDefault="0056501F" w:rsidP="00FC2203"/>
        </w:tc>
        <w:tc>
          <w:tcPr>
            <w:tcW w:w="3496" w:type="dxa"/>
          </w:tcPr>
          <w:p w:rsidR="0056501F" w:rsidRDefault="0056501F" w:rsidP="00FC2203"/>
        </w:tc>
        <w:tc>
          <w:tcPr>
            <w:tcW w:w="3496" w:type="dxa"/>
          </w:tcPr>
          <w:p w:rsidR="0056501F" w:rsidRDefault="0056501F" w:rsidP="00FC2203"/>
        </w:tc>
      </w:tr>
    </w:tbl>
    <w:p w:rsidR="0056501F" w:rsidRDefault="0056501F" w:rsidP="0056501F">
      <w:pPr>
        <w:rPr>
          <w:vanish/>
        </w:rPr>
      </w:pPr>
    </w:p>
    <w:tbl>
      <w:tblPr>
        <w:tblOverlap w:val="never"/>
        <w:tblW w:w="110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1007"/>
        <w:gridCol w:w="1175"/>
        <w:gridCol w:w="1275"/>
        <w:gridCol w:w="1276"/>
        <w:gridCol w:w="1276"/>
      </w:tblGrid>
      <w:tr w:rsidR="0056501F" w:rsidTr="00145DDE">
        <w:trPr>
          <w:trHeight w:hRule="exact" w:val="78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FC2203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FC2203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50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FC2203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56501F" w:rsidTr="00145DDE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FC2203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FC2203"/>
        </w:tc>
        <w:tc>
          <w:tcPr>
            <w:tcW w:w="2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FC2203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501F" w:rsidRDefault="0056501F" w:rsidP="00FC2203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56501F" w:rsidTr="00145DDE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FC2203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FC2203"/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FC2203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FC2203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501F" w:rsidRDefault="0056501F" w:rsidP="00FC2203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501F" w:rsidRDefault="0056501F" w:rsidP="00FC2203">
            <w:pPr>
              <w:jc w:val="center"/>
            </w:pPr>
            <w:bookmarkStart w:id="0" w:name="_GoBack"/>
            <w:bookmarkEnd w:id="0"/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56501F" w:rsidTr="00145DD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FC2203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FC2203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FC2203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FC2203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501F" w:rsidRDefault="0056501F" w:rsidP="00FC2203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501F" w:rsidRDefault="0056501F" w:rsidP="00FC2203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56501F" w:rsidTr="00145DD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FC2203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FC2203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FC2203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FC2203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501F" w:rsidRDefault="0056501F" w:rsidP="00FC2203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501F" w:rsidRDefault="0056501F" w:rsidP="00FC2203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56501F" w:rsidTr="00145DD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FC2203">
            <w:r>
              <w:rPr>
                <w:color w:val="000000"/>
              </w:rPr>
              <w:t xml:space="preserve">    из </w:t>
            </w:r>
            <w:proofErr w:type="gramStart"/>
            <w:r>
              <w:rPr>
                <w:color w:val="000000"/>
              </w:rPr>
              <w:t>них:</w:t>
            </w:r>
            <w:r>
              <w:rPr>
                <w:color w:val="000000"/>
              </w:rPr>
              <w:br/>
              <w:t xml:space="preserve">   </w:t>
            </w:r>
            <w:proofErr w:type="gramEnd"/>
            <w:r>
              <w:rPr>
                <w:color w:val="000000"/>
              </w:rPr>
              <w:t xml:space="preserve">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FC2203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FC2203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FC2203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501F" w:rsidRDefault="0056501F" w:rsidP="00FC2203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501F" w:rsidRDefault="0056501F" w:rsidP="00FC2203">
            <w:pPr>
              <w:jc w:val="center"/>
            </w:pPr>
          </w:p>
        </w:tc>
      </w:tr>
      <w:tr w:rsidR="0056501F" w:rsidTr="00145DD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FC2203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FC2203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FC2203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FC2203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501F" w:rsidRDefault="00145DDE" w:rsidP="00FC2203">
            <w:pPr>
              <w:jc w:val="center"/>
            </w:pPr>
            <w:r>
              <w:t>1098260,00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501F" w:rsidRDefault="00145DDE" w:rsidP="00FC2203">
            <w:pPr>
              <w:jc w:val="center"/>
            </w:pPr>
            <w:r w:rsidRPr="00145DDE">
              <w:t>1098260,00</w:t>
            </w:r>
          </w:p>
        </w:tc>
      </w:tr>
      <w:tr w:rsidR="0056501F" w:rsidTr="00145DD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r>
              <w:rPr>
                <w:color w:val="000000"/>
              </w:rPr>
              <w:t>Предусмотрено в бюджете (сводной бюджетной росписью) муниципального образования расходов, в целях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  <w:r>
              <w:rPr>
                <w:color w:val="000000"/>
              </w:rPr>
              <w:t>030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145DDE" w:rsidP="0056501F">
            <w:pPr>
              <w:jc w:val="center"/>
            </w:pPr>
            <w:r>
              <w:t>1248023,00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145DDE" w:rsidP="0056501F">
            <w:pPr>
              <w:jc w:val="center"/>
            </w:pPr>
            <w:r w:rsidRPr="00145DDE">
              <w:t>1248023,00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56501F" w:rsidTr="00145DD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</w:p>
        </w:tc>
      </w:tr>
      <w:tr w:rsidR="0056501F" w:rsidTr="00145DD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</w:p>
        </w:tc>
      </w:tr>
      <w:tr w:rsidR="0056501F" w:rsidTr="00145DD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r>
              <w:rPr>
                <w:color w:val="000000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</w:p>
        </w:tc>
      </w:tr>
      <w:tr w:rsidR="0056501F" w:rsidTr="00145DD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использованных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</w:p>
        </w:tc>
      </w:tr>
      <w:tr w:rsidR="0056501F" w:rsidTr="00145DD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r>
              <w:rPr>
                <w:color w:val="000000"/>
              </w:rPr>
              <w:t xml:space="preserve">    использованных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</w:p>
        </w:tc>
      </w:tr>
      <w:tr w:rsidR="0056501F" w:rsidTr="00145DD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r>
              <w:rPr>
                <w:color w:val="000000"/>
              </w:rPr>
              <w:t xml:space="preserve">    использованных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</w:p>
        </w:tc>
      </w:tr>
      <w:tr w:rsidR="0056501F" w:rsidTr="00145DD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r>
              <w:rPr>
                <w:color w:val="000000"/>
              </w:rPr>
              <w:lastRenderedPageBreak/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</w:p>
        </w:tc>
      </w:tr>
      <w:tr w:rsidR="0056501F" w:rsidTr="00145DD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</w:p>
        </w:tc>
      </w:tr>
      <w:tr w:rsidR="0056501F" w:rsidTr="00145DD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r>
              <w:rPr>
                <w:color w:val="000000"/>
              </w:rPr>
              <w:t xml:space="preserve">    использованных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</w:p>
        </w:tc>
      </w:tr>
      <w:tr w:rsidR="0056501F" w:rsidTr="00145DD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r>
              <w:rPr>
                <w:color w:val="000000"/>
              </w:rPr>
              <w:t xml:space="preserve">    использованные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</w:p>
        </w:tc>
      </w:tr>
      <w:tr w:rsidR="0056501F" w:rsidTr="00145DD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</w:p>
        </w:tc>
      </w:tr>
      <w:tr w:rsidR="0056501F" w:rsidTr="00145DD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r>
              <w:rPr>
                <w:color w:val="000000"/>
              </w:rPr>
              <w:t xml:space="preserve">    из </w:t>
            </w:r>
            <w:proofErr w:type="gramStart"/>
            <w:r>
              <w:rPr>
                <w:color w:val="000000"/>
              </w:rPr>
              <w:t>них:</w:t>
            </w:r>
            <w:r>
              <w:rPr>
                <w:color w:val="000000"/>
              </w:rPr>
              <w:br/>
              <w:t xml:space="preserve">   </w:t>
            </w:r>
            <w:proofErr w:type="gramEnd"/>
            <w:r>
              <w:rPr>
                <w:color w:val="000000"/>
              </w:rPr>
              <w:t xml:space="preserve">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501F" w:rsidRDefault="0056501F" w:rsidP="0056501F">
            <w:pPr>
              <w:jc w:val="center"/>
            </w:pPr>
          </w:p>
        </w:tc>
      </w:tr>
    </w:tbl>
    <w:p w:rsidR="0056501F" w:rsidRDefault="0056501F" w:rsidP="0056501F">
      <w:pPr>
        <w:rPr>
          <w:vanish/>
        </w:rPr>
      </w:pPr>
    </w:p>
    <w:tbl>
      <w:tblPr>
        <w:tblOverlap w:val="never"/>
        <w:tblW w:w="3600" w:type="dxa"/>
        <w:tblLayout w:type="fixed"/>
        <w:tblLook w:val="01E0" w:firstRow="1" w:lastRow="1" w:firstColumn="1" w:lastColumn="1" w:noHBand="0" w:noVBand="0"/>
      </w:tblPr>
      <w:tblGrid>
        <w:gridCol w:w="3600"/>
      </w:tblGrid>
      <w:tr w:rsidR="0056501F" w:rsidTr="00FC2203">
        <w:tc>
          <w:tcPr>
            <w:tcW w:w="3600" w:type="dxa"/>
          </w:tcPr>
          <w:p w:rsidR="0056501F" w:rsidRDefault="0056501F" w:rsidP="00FC2203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56501F" w:rsidTr="00FC2203">
        <w:tc>
          <w:tcPr>
            <w:tcW w:w="3600" w:type="dxa"/>
          </w:tcPr>
          <w:p w:rsidR="0056501F" w:rsidRDefault="0056501F" w:rsidP="00FC2203"/>
        </w:tc>
      </w:tr>
      <w:tr w:rsidR="0056501F" w:rsidTr="00FC2203">
        <w:tc>
          <w:tcPr>
            <w:tcW w:w="3600" w:type="dxa"/>
            <w:tcBorders>
              <w:bottom w:val="single" w:sz="6" w:space="0" w:color="000000"/>
            </w:tcBorders>
          </w:tcPr>
          <w:p w:rsidR="0056501F" w:rsidRDefault="0056501F" w:rsidP="0056501F">
            <w:pPr>
              <w:jc w:val="center"/>
            </w:pPr>
            <w:proofErr w:type="spellStart"/>
            <w:r w:rsidRPr="0056501F">
              <w:t>Раздольевское</w:t>
            </w:r>
            <w:proofErr w:type="spellEnd"/>
            <w:r w:rsidRPr="0056501F">
              <w:t xml:space="preserve"> сельское поселение муниципального образования </w:t>
            </w:r>
            <w:proofErr w:type="spellStart"/>
            <w:r w:rsidRPr="0056501F">
              <w:t>Приозерский</w:t>
            </w:r>
            <w:proofErr w:type="spellEnd"/>
            <w:r w:rsidRPr="0056501F">
              <w:t xml:space="preserve"> муниципальный район Ленинградской области</w:t>
            </w:r>
          </w:p>
        </w:tc>
      </w:tr>
      <w:tr w:rsidR="0056501F" w:rsidTr="00FC2203">
        <w:tc>
          <w:tcPr>
            <w:tcW w:w="3600" w:type="dxa"/>
          </w:tcPr>
          <w:p w:rsidR="0056501F" w:rsidRDefault="0056501F" w:rsidP="00FC2203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56501F" w:rsidRDefault="0056501F" w:rsidP="0056501F"/>
    <w:p w:rsidR="0056501F" w:rsidRDefault="0056501F" w:rsidP="0056501F"/>
    <w:p w:rsidR="0056501F" w:rsidRPr="0056501F" w:rsidRDefault="0056501F" w:rsidP="0056501F">
      <w:r w:rsidRPr="0056501F">
        <w:t>Глава администрации _______________    В.В. Стецюк</w:t>
      </w:r>
    </w:p>
    <w:p w:rsidR="0056501F" w:rsidRPr="0056501F" w:rsidRDefault="0056501F" w:rsidP="0056501F">
      <w:r w:rsidRPr="0056501F">
        <w:t xml:space="preserve">                                             (подпись)</w:t>
      </w:r>
    </w:p>
    <w:p w:rsidR="0056501F" w:rsidRPr="0056501F" w:rsidRDefault="0056501F" w:rsidP="0056501F">
      <w:r w:rsidRPr="0056501F">
        <w:t xml:space="preserve">                                  МП                </w:t>
      </w:r>
    </w:p>
    <w:p w:rsidR="00973FA4" w:rsidRDefault="00973FA4"/>
    <w:sectPr w:rsidR="00973FA4" w:rsidSect="005650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1F"/>
    <w:rsid w:val="00145DDE"/>
    <w:rsid w:val="0056501F"/>
    <w:rsid w:val="0097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70F24-1DE6-4A31-9BC0-6D07A553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0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50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2020-06-29T09:31:00Z</cp:lastPrinted>
  <dcterms:created xsi:type="dcterms:W3CDTF">2020-06-29T09:32:00Z</dcterms:created>
  <dcterms:modified xsi:type="dcterms:W3CDTF">2020-06-29T09:32:00Z</dcterms:modified>
</cp:coreProperties>
</file>