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C9" w:rsidRDefault="00D75AC9" w:rsidP="00D75AC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18"/>
        </w:rPr>
      </w:pPr>
      <w:proofErr w:type="spellStart"/>
      <w:r>
        <w:rPr>
          <w:b/>
          <w:i/>
          <w:color w:val="000000"/>
          <w:sz w:val="28"/>
          <w:szCs w:val="18"/>
        </w:rPr>
        <w:t>Приозерское</w:t>
      </w:r>
      <w:proofErr w:type="spellEnd"/>
      <w:r>
        <w:rPr>
          <w:b/>
          <w:i/>
          <w:color w:val="000000"/>
          <w:sz w:val="28"/>
          <w:szCs w:val="18"/>
        </w:rPr>
        <w:t xml:space="preserve"> отделение ГИМС предупреждает:</w:t>
      </w:r>
    </w:p>
    <w:p w:rsidR="00D75AC9" w:rsidRDefault="00D75AC9" w:rsidP="00D75AC9">
      <w:pPr>
        <w:ind w:firstLine="708"/>
        <w:rPr>
          <w:i/>
          <w:color w:val="000000"/>
          <w:sz w:val="28"/>
          <w:szCs w:val="26"/>
          <w:shd w:val="clear" w:color="auto" w:fill="FFFFFF"/>
        </w:rPr>
      </w:pPr>
      <w:r>
        <w:rPr>
          <w:bCs/>
          <w:i/>
          <w:color w:val="000000"/>
          <w:sz w:val="28"/>
          <w:szCs w:val="26"/>
          <w:shd w:val="clear" w:color="auto" w:fill="FFFFFF"/>
        </w:rPr>
        <w:t xml:space="preserve">В связи с сильной жарой в Ленинградской области </w:t>
      </w:r>
      <w:proofErr w:type="spellStart"/>
      <w:r>
        <w:rPr>
          <w:bCs/>
          <w:i/>
          <w:color w:val="000000"/>
          <w:sz w:val="28"/>
          <w:szCs w:val="26"/>
          <w:shd w:val="clear" w:color="auto" w:fill="FFFFFF"/>
        </w:rPr>
        <w:t>Приозерское</w:t>
      </w:r>
      <w:proofErr w:type="spellEnd"/>
      <w:r>
        <w:rPr>
          <w:bCs/>
          <w:i/>
          <w:color w:val="000000"/>
          <w:sz w:val="28"/>
          <w:szCs w:val="26"/>
          <w:shd w:val="clear" w:color="auto" w:fill="FFFFFF"/>
        </w:rPr>
        <w:t xml:space="preserve"> отделение ГИМС призывает жителей и гостей нашего района быть внимательнее к своему здоровью и соблюдать правила безопасности во время отдыха на воде.</w:t>
      </w:r>
      <w:r>
        <w:rPr>
          <w:i/>
          <w:color w:val="000000"/>
          <w:sz w:val="28"/>
          <w:szCs w:val="26"/>
          <w:shd w:val="clear" w:color="auto" w:fill="FFFFFF"/>
        </w:rPr>
        <w:t> </w:t>
      </w:r>
    </w:p>
    <w:p w:rsidR="00D75AC9" w:rsidRDefault="00D75AC9" w:rsidP="00D75AC9">
      <w:pPr>
        <w:ind w:firstLine="708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Вода — опасная стихия даже для взрослого человека, а для детей она опасна вдвойне. Причем несчастья случаются чаще всего не с теми малышами, которые не умеют плавать (как правило, они не заходят глубоко в воду), а с теми, которые мнят себя отличными пловцами. Поэтому безопасное поведение на воде детей в первую очередь зависит от родителей.</w:t>
      </w:r>
    </w:p>
    <w:p w:rsidR="00D75AC9" w:rsidRDefault="00D75AC9" w:rsidP="00D75AC9">
      <w:pPr>
        <w:ind w:firstLine="708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Самое первое и самое главное правило — дети дошкольного и младшего школьного возраста должны купаться строго под присмотром взрослых. Подростки без сопровождения старших могут купаться только в специально отведенных для этого местах. Самое большое количество трагедий происходит именно в водоемах, не предназначенных для купания. </w:t>
      </w:r>
    </w:p>
    <w:p w:rsidR="00D75AC9" w:rsidRDefault="00D75AC9" w:rsidP="00D75AC9">
      <w:pPr>
        <w:ind w:firstLine="708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Родителям нужно не только рассказать ребенку все правила безопасности на воде, но и привить ему навыки поведения в критической ситуации, четко объяснить ребенку, что такое безопасное поведение на воде и чем грозит несоблюдение правил.</w:t>
      </w:r>
    </w:p>
    <w:p w:rsidR="00D75AC9" w:rsidRDefault="00D75AC9" w:rsidP="00D75AC9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  <w:t xml:space="preserve">Чтобы лето было добрым, будьте осторожными! </w:t>
      </w:r>
    </w:p>
    <w:p w:rsidR="00D75AC9" w:rsidRDefault="00D75AC9" w:rsidP="00D75AC9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  <w:t>Хорошего Вам отдыха и теплого лета!</w:t>
      </w:r>
    </w:p>
    <w:p w:rsidR="00D75AC9" w:rsidRDefault="00D75AC9" w:rsidP="00D75AC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D75AC9" w:rsidRDefault="00D75AC9" w:rsidP="00D75AC9">
      <w:pPr>
        <w:jc w:val="right"/>
        <w:rPr>
          <w:i/>
          <w:color w:val="000000"/>
          <w:sz w:val="28"/>
          <w:szCs w:val="18"/>
        </w:rPr>
      </w:pPr>
      <w:r>
        <w:rPr>
          <w:i/>
          <w:color w:val="000000"/>
          <w:sz w:val="28"/>
          <w:szCs w:val="18"/>
        </w:rPr>
        <w:t xml:space="preserve">Государственный инспектор </w:t>
      </w:r>
      <w:proofErr w:type="spellStart"/>
      <w:r>
        <w:rPr>
          <w:i/>
          <w:color w:val="000000"/>
          <w:sz w:val="28"/>
          <w:szCs w:val="18"/>
        </w:rPr>
        <w:t>Приозерского</w:t>
      </w:r>
      <w:proofErr w:type="spellEnd"/>
      <w:r>
        <w:rPr>
          <w:i/>
          <w:color w:val="000000"/>
          <w:sz w:val="28"/>
          <w:szCs w:val="18"/>
        </w:rPr>
        <w:t xml:space="preserve"> отделения ГИМС М. Калошина</w:t>
      </w:r>
    </w:p>
    <w:p w:rsidR="00D75AC9" w:rsidRDefault="00D75AC9" w:rsidP="00D75AC9">
      <w:pPr>
        <w:ind w:firstLine="708"/>
        <w:jc w:val="both"/>
        <w:rPr>
          <w:sz w:val="28"/>
        </w:rPr>
      </w:pPr>
    </w:p>
    <w:p w:rsidR="00D75AC9" w:rsidRDefault="00D75AC9" w:rsidP="00D75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отделения</w:t>
      </w:r>
    </w:p>
    <w:p w:rsidR="00D75AC9" w:rsidRDefault="00D75AC9" w:rsidP="00D75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ФКУ «Центр ГИМС МЧС России </w:t>
      </w:r>
    </w:p>
    <w:p w:rsidR="00D75AC9" w:rsidRDefault="00D75AC9" w:rsidP="00D75AC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Ленинградской </w:t>
      </w:r>
      <w:proofErr w:type="gramStart"/>
      <w:r>
        <w:rPr>
          <w:sz w:val="28"/>
          <w:szCs w:val="28"/>
        </w:rPr>
        <w:t>области»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Г.Г. </w:t>
      </w:r>
      <w:proofErr w:type="spellStart"/>
      <w:r>
        <w:rPr>
          <w:sz w:val="28"/>
          <w:szCs w:val="28"/>
        </w:rPr>
        <w:t>Наседкин</w:t>
      </w:r>
      <w:proofErr w:type="spellEnd"/>
    </w:p>
    <w:p w:rsidR="00BB11AC" w:rsidRDefault="00BB11AC">
      <w:bookmarkStart w:id="0" w:name="_GoBack"/>
      <w:bookmarkEnd w:id="0"/>
    </w:p>
    <w:sectPr w:rsidR="00B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B1"/>
    <w:rsid w:val="005A02B1"/>
    <w:rsid w:val="00BB11AC"/>
    <w:rsid w:val="00D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50E5-8555-4342-B749-B3FB653F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2018-07-31T12:10:00Z</dcterms:created>
  <dcterms:modified xsi:type="dcterms:W3CDTF">2018-07-31T12:10:00Z</dcterms:modified>
</cp:coreProperties>
</file>