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AB" w:rsidRPr="003349AB" w:rsidRDefault="003349AB" w:rsidP="00C520EF">
      <w:pPr>
        <w:widowControl w:val="0"/>
        <w:jc w:val="both"/>
        <w:rPr>
          <w:b/>
          <w:sz w:val="24"/>
          <w:szCs w:val="24"/>
        </w:rPr>
      </w:pPr>
      <w:r w:rsidRPr="003349AB">
        <w:rPr>
          <w:b/>
          <w:sz w:val="24"/>
          <w:szCs w:val="24"/>
        </w:rPr>
        <w:t>В каком порядке должны применяться финансовые санкции к страхователю за несоблюдение порядка представления сведений по форме СЗВ-ТД?</w:t>
      </w:r>
    </w:p>
    <w:p w:rsidR="003349AB" w:rsidRPr="00831004" w:rsidRDefault="00C520EF" w:rsidP="003349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349AB" w:rsidRPr="00831004">
        <w:rPr>
          <w:sz w:val="24"/>
          <w:szCs w:val="24"/>
        </w:rPr>
        <w:t xml:space="preserve">трахователи, у которых численность работающих зарегистрированных лиц за предшествующий отчетный период </w:t>
      </w:r>
      <w:r w:rsidR="003349AB">
        <w:rPr>
          <w:sz w:val="24"/>
          <w:szCs w:val="24"/>
        </w:rPr>
        <w:t>–</w:t>
      </w:r>
      <w:r w:rsidR="003349AB" w:rsidRPr="00831004">
        <w:rPr>
          <w:sz w:val="24"/>
          <w:szCs w:val="24"/>
        </w:rPr>
        <w:t xml:space="preserve"> месяц</w:t>
      </w:r>
      <w:r w:rsidR="003349AB">
        <w:rPr>
          <w:sz w:val="24"/>
          <w:szCs w:val="24"/>
        </w:rPr>
        <w:t xml:space="preserve"> </w:t>
      </w:r>
      <w:r w:rsidR="003349AB" w:rsidRPr="00831004">
        <w:rPr>
          <w:sz w:val="24"/>
          <w:szCs w:val="24"/>
        </w:rPr>
        <w:t>составляет 25 и более лиц,</w:t>
      </w:r>
      <w:r w:rsidR="003349AB">
        <w:rPr>
          <w:sz w:val="24"/>
          <w:szCs w:val="24"/>
        </w:rPr>
        <w:t xml:space="preserve"> </w:t>
      </w:r>
      <w:r w:rsidR="003349AB" w:rsidRPr="00831004">
        <w:rPr>
          <w:sz w:val="24"/>
          <w:szCs w:val="24"/>
        </w:rPr>
        <w:t>представившие сведения по форме СЗВ-ТД на бумажном носителе, подлежат привлечению к ответственности</w:t>
      </w:r>
      <w:r w:rsidR="003349AB">
        <w:rPr>
          <w:sz w:val="24"/>
          <w:szCs w:val="24"/>
        </w:rPr>
        <w:t xml:space="preserve">, предусмотренной частью четвертой статьи 17 Закона № 27-ФЗ, </w:t>
      </w:r>
      <w:r w:rsidR="003349AB" w:rsidRPr="00831004">
        <w:rPr>
          <w:sz w:val="24"/>
          <w:szCs w:val="24"/>
        </w:rPr>
        <w:t>за несоблюдение порядка представления сведений в форме электронных документов.</w:t>
      </w:r>
    </w:p>
    <w:p w:rsidR="003349AB" w:rsidRPr="00831004" w:rsidRDefault="003349AB" w:rsidP="003349AB">
      <w:pPr>
        <w:ind w:firstLine="709"/>
        <w:jc w:val="both"/>
        <w:rPr>
          <w:sz w:val="24"/>
          <w:szCs w:val="24"/>
        </w:rPr>
      </w:pPr>
      <w:r w:rsidRPr="00831004">
        <w:rPr>
          <w:sz w:val="24"/>
          <w:szCs w:val="24"/>
        </w:rPr>
        <w:t>При этом</w:t>
      </w:r>
      <w:r>
        <w:rPr>
          <w:sz w:val="24"/>
          <w:szCs w:val="24"/>
        </w:rPr>
        <w:t>,</w:t>
      </w:r>
      <w:r w:rsidRPr="00831004">
        <w:rPr>
          <w:sz w:val="24"/>
          <w:szCs w:val="24"/>
        </w:rPr>
        <w:t xml:space="preserve"> учитывая, что форма СЗВ-ТД, утвержденная </w:t>
      </w:r>
      <w:r>
        <w:rPr>
          <w:sz w:val="24"/>
          <w:szCs w:val="24"/>
        </w:rPr>
        <w:t>П</w:t>
      </w:r>
      <w:r w:rsidRPr="00831004">
        <w:rPr>
          <w:sz w:val="24"/>
          <w:szCs w:val="24"/>
        </w:rPr>
        <w:t>остановлением № 730п</w:t>
      </w:r>
      <w:r>
        <w:rPr>
          <w:sz w:val="24"/>
          <w:szCs w:val="24"/>
        </w:rPr>
        <w:t>,</w:t>
      </w:r>
      <w:r w:rsidRPr="00831004">
        <w:rPr>
          <w:sz w:val="24"/>
          <w:szCs w:val="24"/>
        </w:rPr>
        <w:t xml:space="preserve"> не является списочной и должна представляться страхователем по каждому зарегистрированному лицу, то финансовые санкции за несоблюдение порядка представления сведений в форме электронных документов должны применяться к страхователю за каждую форму СЗВ-ТД в отдельности.</w:t>
      </w:r>
    </w:p>
    <w:p w:rsidR="00AD43ED" w:rsidRDefault="00AD43ED" w:rsidP="0045341C"/>
    <w:p w:rsidR="009E4EAD" w:rsidRPr="00C520EF" w:rsidRDefault="009E4EAD" w:rsidP="0045341C">
      <w:pPr>
        <w:rPr>
          <w:b/>
        </w:rPr>
      </w:pPr>
      <w:r w:rsidRPr="009E4EAD">
        <w:rPr>
          <w:b/>
          <w:lang w:val="en-US"/>
        </w:rPr>
        <w:t>#</w:t>
      </w:r>
      <w:r w:rsidRPr="009E4EAD">
        <w:rPr>
          <w:b/>
        </w:rPr>
        <w:t>пфрсзвтд</w:t>
      </w:r>
    </w:p>
    <w:sectPr w:rsidR="009E4EAD" w:rsidRPr="00C520EF" w:rsidSect="00AD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2E" w:rsidRDefault="00B9282E" w:rsidP="00593F81">
      <w:r>
        <w:separator/>
      </w:r>
    </w:p>
  </w:endnote>
  <w:endnote w:type="continuationSeparator" w:id="1">
    <w:p w:rsidR="00B9282E" w:rsidRDefault="00B9282E" w:rsidP="0059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2E" w:rsidRDefault="00B9282E" w:rsidP="00593F81">
      <w:r>
        <w:separator/>
      </w:r>
    </w:p>
  </w:footnote>
  <w:footnote w:type="continuationSeparator" w:id="1">
    <w:p w:rsidR="00B9282E" w:rsidRDefault="00B9282E" w:rsidP="00593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F81"/>
    <w:rsid w:val="00020F5B"/>
    <w:rsid w:val="0009786A"/>
    <w:rsid w:val="000D5E7D"/>
    <w:rsid w:val="00154D80"/>
    <w:rsid w:val="001F5513"/>
    <w:rsid w:val="003349AB"/>
    <w:rsid w:val="003F2556"/>
    <w:rsid w:val="0045341C"/>
    <w:rsid w:val="00593F81"/>
    <w:rsid w:val="007021F9"/>
    <w:rsid w:val="0077481C"/>
    <w:rsid w:val="007E17E9"/>
    <w:rsid w:val="008B1BBC"/>
    <w:rsid w:val="009E4EAD"/>
    <w:rsid w:val="00A929C0"/>
    <w:rsid w:val="00AD43ED"/>
    <w:rsid w:val="00B9282E"/>
    <w:rsid w:val="00C520EF"/>
    <w:rsid w:val="00D5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93F81"/>
  </w:style>
  <w:style w:type="character" w:customStyle="1" w:styleId="a4">
    <w:name w:val="Текст сноски Знак"/>
    <w:basedOn w:val="a0"/>
    <w:link w:val="a3"/>
    <w:rsid w:val="00593F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593F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Орлова Лилия Васильевна</cp:lastModifiedBy>
  <cp:revision>5</cp:revision>
  <dcterms:created xsi:type="dcterms:W3CDTF">2021-04-07T13:02:00Z</dcterms:created>
  <dcterms:modified xsi:type="dcterms:W3CDTF">2021-04-12T10:33:00Z</dcterms:modified>
</cp:coreProperties>
</file>