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88" w:rsidRDefault="00CD6E5D" w:rsidP="00886888">
      <w:r>
        <w:rPr>
          <w:sz w:val="32"/>
          <w:szCs w:val="32"/>
        </w:rPr>
        <w:t>Доклад об осуществлении государственного контроля (надзора), муниципального контроля за</w:t>
      </w:r>
      <w:r w:rsidR="00EC3D2D">
        <w:rPr>
          <w:sz w:val="32"/>
          <w:szCs w:val="32"/>
        </w:rPr>
        <w:t xml:space="preserve"> </w:t>
      </w:r>
      <w:r w:rsidR="00EC3D2D">
        <w:rPr>
          <w:b/>
          <w:sz w:val="32"/>
          <w:szCs w:val="32"/>
        </w:rPr>
        <w:t xml:space="preserve">2019 </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EC3D2D" w:rsidRPr="00546AA0" w:rsidRDefault="00EC3D2D" w:rsidP="00EC3D2D">
      <w:pPr>
        <w:autoSpaceDE w:val="0"/>
        <w:autoSpaceDN w:val="0"/>
        <w:adjustRightInd w:val="0"/>
        <w:ind w:firstLine="708"/>
        <w:jc w:val="both"/>
        <w:rPr>
          <w:b/>
          <w:bCs/>
        </w:rPr>
      </w:pPr>
      <w:r w:rsidRPr="00546AA0">
        <w:rPr>
          <w:b/>
          <w:bCs/>
        </w:rPr>
        <w:t>Муниципальный жилищный контроль</w:t>
      </w:r>
    </w:p>
    <w:p w:rsidR="00EC3D2D" w:rsidRPr="00546AA0" w:rsidRDefault="00EC3D2D" w:rsidP="00EC3D2D">
      <w:pPr>
        <w:autoSpaceDE w:val="0"/>
        <w:autoSpaceDN w:val="0"/>
        <w:adjustRightInd w:val="0"/>
        <w:ind w:firstLine="708"/>
        <w:jc w:val="both"/>
      </w:pPr>
      <w:r w:rsidRPr="00546AA0">
        <w:t xml:space="preserve">Муниципальный жилищный контроль на территории муниципального </w:t>
      </w:r>
      <w:r>
        <w:t>образования Раздольевское</w:t>
      </w:r>
      <w:r w:rsidRPr="00546AA0">
        <w:t xml:space="preserve"> сельское поселение муниципального образования Приозерский муниципальный район Ленинградской области осуществляется администрацией муници</w:t>
      </w:r>
      <w:r>
        <w:t>пального образования Раздольевское</w:t>
      </w:r>
      <w:r w:rsidRPr="00546AA0">
        <w:t xml:space="preserve"> сельское поселение муниципального образования Приозерский муниципальный район Ленинградской области на основании следующих нормативно-правовых и муниципальных правовых актов:</w:t>
      </w:r>
    </w:p>
    <w:p w:rsidR="00EC3D2D" w:rsidRPr="00546AA0" w:rsidRDefault="00EC3D2D" w:rsidP="00EC3D2D">
      <w:pPr>
        <w:autoSpaceDE w:val="0"/>
        <w:autoSpaceDN w:val="0"/>
        <w:adjustRightInd w:val="0"/>
        <w:jc w:val="both"/>
      </w:pPr>
      <w:r w:rsidRPr="00546AA0">
        <w:t>1) Конституции Российской Федерации;</w:t>
      </w:r>
    </w:p>
    <w:p w:rsidR="00EC3D2D" w:rsidRPr="00546AA0" w:rsidRDefault="00EC3D2D" w:rsidP="00EC3D2D">
      <w:pPr>
        <w:autoSpaceDE w:val="0"/>
        <w:autoSpaceDN w:val="0"/>
        <w:adjustRightInd w:val="0"/>
        <w:jc w:val="both"/>
      </w:pPr>
      <w:r w:rsidRPr="00546AA0">
        <w:t>2) Жилищного кодекса Российской Федерации;</w:t>
      </w:r>
    </w:p>
    <w:p w:rsidR="00EC3D2D" w:rsidRPr="00546AA0" w:rsidRDefault="00EC3D2D" w:rsidP="00EC3D2D">
      <w:pPr>
        <w:autoSpaceDE w:val="0"/>
        <w:autoSpaceDN w:val="0"/>
        <w:adjustRightInd w:val="0"/>
        <w:jc w:val="both"/>
      </w:pPr>
      <w:r w:rsidRPr="00546AA0">
        <w:t>3)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3D2D" w:rsidRPr="00546AA0" w:rsidRDefault="00EC3D2D" w:rsidP="00EC3D2D">
      <w:pPr>
        <w:autoSpaceDE w:val="0"/>
        <w:autoSpaceDN w:val="0"/>
        <w:adjustRightInd w:val="0"/>
        <w:jc w:val="both"/>
      </w:pPr>
      <w:r w:rsidRPr="00546AA0">
        <w:t>4) Федерального закона от 02.05.2006 N 59-ФЗ "О порядке рассмотрения обращений граждан Российской Федерации";</w:t>
      </w:r>
    </w:p>
    <w:p w:rsidR="00EC3D2D" w:rsidRPr="00546AA0" w:rsidRDefault="00EC3D2D" w:rsidP="00EC3D2D">
      <w:pPr>
        <w:autoSpaceDE w:val="0"/>
        <w:autoSpaceDN w:val="0"/>
        <w:adjustRightInd w:val="0"/>
        <w:jc w:val="both"/>
      </w:pPr>
      <w:r w:rsidRPr="00546AA0">
        <w:t>5) Федерального закона от 06.10.2003 N 131-ФЗ "Об общих принципах организации местного самоуправления в Российской Федерации";</w:t>
      </w:r>
    </w:p>
    <w:p w:rsidR="00EC3D2D" w:rsidRPr="00546AA0" w:rsidRDefault="00EC3D2D" w:rsidP="00EC3D2D">
      <w:pPr>
        <w:autoSpaceDE w:val="0"/>
        <w:autoSpaceDN w:val="0"/>
        <w:adjustRightInd w:val="0"/>
        <w:jc w:val="both"/>
      </w:pPr>
      <w:r w:rsidRPr="00546AA0">
        <w:t>6) Постановления Правительства РФ от 11.06.2013 N 493 "О государственном жилищном надзоре";</w:t>
      </w:r>
    </w:p>
    <w:p w:rsidR="00EC3D2D" w:rsidRPr="00546AA0" w:rsidRDefault="00EC3D2D" w:rsidP="00EC3D2D">
      <w:pPr>
        <w:autoSpaceDE w:val="0"/>
        <w:autoSpaceDN w:val="0"/>
        <w:adjustRightInd w:val="0"/>
        <w:jc w:val="both"/>
      </w:pPr>
      <w:r w:rsidRPr="00546AA0">
        <w:t>7) Постановления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C3D2D" w:rsidRPr="00546AA0" w:rsidRDefault="00EC3D2D" w:rsidP="00EC3D2D">
      <w:pPr>
        <w:autoSpaceDE w:val="0"/>
        <w:autoSpaceDN w:val="0"/>
        <w:adjustRightInd w:val="0"/>
        <w:jc w:val="both"/>
      </w:pPr>
      <w:r w:rsidRPr="00546AA0">
        <w:t>8) Постановления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w:t>
      </w:r>
    </w:p>
    <w:p w:rsidR="00EC3D2D" w:rsidRPr="00546AA0" w:rsidRDefault="00EC3D2D" w:rsidP="00EC3D2D">
      <w:pPr>
        <w:autoSpaceDE w:val="0"/>
        <w:autoSpaceDN w:val="0"/>
        <w:adjustRightInd w:val="0"/>
        <w:jc w:val="both"/>
      </w:pPr>
      <w:r w:rsidRPr="00546AA0">
        <w:t>9) Постановления Правительства Российской Федерации от 21.01.2006 N 25 "Об утверждении Правил пользования жилыми помещениями";</w:t>
      </w:r>
    </w:p>
    <w:p w:rsidR="00EC3D2D" w:rsidRPr="00546AA0" w:rsidRDefault="00EC3D2D" w:rsidP="00EC3D2D">
      <w:pPr>
        <w:autoSpaceDE w:val="0"/>
        <w:autoSpaceDN w:val="0"/>
        <w:adjustRightInd w:val="0"/>
        <w:jc w:val="both"/>
      </w:pPr>
      <w:r w:rsidRPr="00546AA0">
        <w:t>10) Постановления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EC3D2D" w:rsidRPr="00546AA0" w:rsidRDefault="00EC3D2D" w:rsidP="00EC3D2D">
      <w:pPr>
        <w:autoSpaceDE w:val="0"/>
        <w:autoSpaceDN w:val="0"/>
        <w:adjustRightInd w:val="0"/>
        <w:jc w:val="both"/>
      </w:pPr>
      <w:r w:rsidRPr="00546AA0">
        <w:t>11) Приказа Генеральной прокуратуры Российской Федерации от 27.03.2009 года N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3D2D" w:rsidRPr="00546AA0" w:rsidRDefault="00EC3D2D" w:rsidP="00EC3D2D">
      <w:pPr>
        <w:autoSpaceDE w:val="0"/>
        <w:autoSpaceDN w:val="0"/>
        <w:adjustRightInd w:val="0"/>
        <w:jc w:val="both"/>
      </w:pPr>
      <w:r w:rsidRPr="00546AA0">
        <w:t>12) Приказа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3D2D" w:rsidRPr="00546AA0" w:rsidRDefault="00EC3D2D" w:rsidP="00EC3D2D">
      <w:pPr>
        <w:autoSpaceDE w:val="0"/>
        <w:autoSpaceDN w:val="0"/>
        <w:adjustRightInd w:val="0"/>
        <w:jc w:val="both"/>
      </w:pPr>
      <w:r w:rsidRPr="00546AA0">
        <w:t xml:space="preserve">13) Областного закона Ленинградской области от 02.07.2013 № 49-оз "О муниципальном жилищном контроле на территории Ленинградской области и взаимодействии органов </w:t>
      </w:r>
      <w:r w:rsidRPr="00546AA0">
        <w:lastRenderedPageBreak/>
        <w:t>муниципального жилищного контроля с органом государственного жилищного надзора Ленинградской области";</w:t>
      </w:r>
    </w:p>
    <w:p w:rsidR="00EC3D2D" w:rsidRPr="007E2FF2" w:rsidRDefault="00EC3D2D" w:rsidP="00EC3D2D">
      <w:pPr>
        <w:autoSpaceDE w:val="0"/>
        <w:autoSpaceDN w:val="0"/>
        <w:adjustRightInd w:val="0"/>
        <w:jc w:val="both"/>
      </w:pPr>
      <w:r w:rsidRPr="007E2FF2">
        <w:t>14) Приказа государственной жилищной инспекции Ленинградской области от 31.10.2013 № 18 "Об утверждении Административного регламента взаимодействия органа государственного жилищного надзора Ленинградской области с органами муниципального жилищного контроля при осуществлении государственного жилищного надзора, муниципального жилищного контроля"</w:t>
      </w:r>
    </w:p>
    <w:p w:rsidR="00EC3D2D" w:rsidRPr="00546AA0" w:rsidRDefault="00EC3D2D" w:rsidP="00EC3D2D">
      <w:pPr>
        <w:autoSpaceDE w:val="0"/>
        <w:autoSpaceDN w:val="0"/>
        <w:adjustRightInd w:val="0"/>
        <w:jc w:val="both"/>
      </w:pPr>
      <w:r w:rsidRPr="007E2FF2">
        <w:t>16) Административного регламента администрации МО Раздольевское сельское поселение МО Приозерский муниципальный район Ленинградской области исполнения муниципальной функции «Осуществление муниципального жилищного контроля на территории МО Раздольевское сельское поселение МО Приозерский муниципальный район Ленинградской области», утвержденным постановлением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 от 13.12.2013г. года № 158 с последующими внесенными постановлением администрации изменениями  от 14.06.2016 года № 133;</w:t>
      </w:r>
    </w:p>
    <w:p w:rsidR="00EC3D2D" w:rsidRPr="00546AA0" w:rsidRDefault="00EC3D2D" w:rsidP="00EC3D2D">
      <w:pPr>
        <w:autoSpaceDE w:val="0"/>
        <w:autoSpaceDN w:val="0"/>
        <w:adjustRightInd w:val="0"/>
        <w:jc w:val="both"/>
      </w:pPr>
      <w:r w:rsidRPr="00546AA0">
        <w:t>17) Иных нормативных правовых актов Российской Федерации, Ленинградской области, органов местного самоуправления Ленинградской области.</w:t>
      </w:r>
    </w:p>
    <w:p w:rsidR="00F31C3C" w:rsidRDefault="00F31C3C" w:rsidP="0083213D">
      <w:pPr>
        <w:rPr>
          <w:sz w:val="32"/>
          <w:szCs w:val="32"/>
        </w:rPr>
      </w:pPr>
    </w:p>
    <w:p w:rsidR="00E823FF" w:rsidRPr="00E823FF" w:rsidRDefault="00E823FF" w:rsidP="0083213D">
      <w:pPr>
        <w:rPr>
          <w:sz w:val="32"/>
          <w:szCs w:val="32"/>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EC3D2D" w:rsidRPr="00546AA0" w:rsidRDefault="00EC3D2D" w:rsidP="00EC3D2D">
      <w:pPr>
        <w:autoSpaceDE w:val="0"/>
        <w:autoSpaceDN w:val="0"/>
        <w:adjustRightInd w:val="0"/>
        <w:jc w:val="both"/>
        <w:rPr>
          <w:b/>
          <w:bCs/>
        </w:rPr>
      </w:pPr>
      <w:r w:rsidRPr="00546AA0">
        <w:rPr>
          <w:b/>
          <w:bCs/>
        </w:rPr>
        <w:t>Муниципальный жилищный контроль</w:t>
      </w:r>
    </w:p>
    <w:p w:rsidR="00EC3D2D" w:rsidRPr="00781452" w:rsidRDefault="00EC3D2D" w:rsidP="00EC3D2D">
      <w:pPr>
        <w:autoSpaceDE w:val="0"/>
        <w:autoSpaceDN w:val="0"/>
        <w:adjustRightInd w:val="0"/>
        <w:jc w:val="both"/>
        <w:rPr>
          <w:i/>
          <w:iCs/>
        </w:rPr>
      </w:pPr>
      <w:r w:rsidRPr="00781452">
        <w:rPr>
          <w:i/>
          <w:iCs/>
        </w:rPr>
        <w:t>а) Сведения об организационной структуре и системе управления органов государственного контроля (надзора), муниципального контроля.</w:t>
      </w:r>
    </w:p>
    <w:p w:rsidR="00EC3D2D" w:rsidRPr="00546AA0" w:rsidRDefault="00EC3D2D" w:rsidP="00EC3D2D">
      <w:pPr>
        <w:autoSpaceDE w:val="0"/>
        <w:autoSpaceDN w:val="0"/>
        <w:adjustRightInd w:val="0"/>
        <w:jc w:val="both"/>
      </w:pPr>
      <w:r w:rsidRPr="007E2FF2">
        <w:t>Согласно Положения о порядке осуществления муниципального жилищного контроля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утвержденного решением Совета депутатов муниципального образования Раздольевское сельское поселение муниципального образования Приозерский муниципальный район Ленинградской области № 159 от 18.10.2013 г. полномочиями на осуществление муниципального жилищного контроля при организации и проведении проверок юридических лиц и индивидуальных предпринимателей на территории муниципального образования Раздольевское сельское поселение муниципального образования Призерский муниципальный район Ленинградской области наделена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w:t>
      </w:r>
    </w:p>
    <w:p w:rsidR="00EC3D2D" w:rsidRPr="00781452" w:rsidRDefault="00EC3D2D" w:rsidP="00EC3D2D">
      <w:pPr>
        <w:autoSpaceDE w:val="0"/>
        <w:autoSpaceDN w:val="0"/>
        <w:adjustRightInd w:val="0"/>
        <w:jc w:val="both"/>
        <w:rPr>
          <w:i/>
          <w:iCs/>
        </w:rPr>
      </w:pPr>
      <w:r w:rsidRPr="00781452">
        <w:rPr>
          <w:i/>
          <w:iCs/>
        </w:rPr>
        <w:t>б) Перечень и описание основных и вспомогательных (обеспечительных) функций.</w:t>
      </w:r>
    </w:p>
    <w:p w:rsidR="00EC3D2D" w:rsidRPr="00546AA0" w:rsidRDefault="00EC3D2D" w:rsidP="00EC3D2D">
      <w:pPr>
        <w:autoSpaceDE w:val="0"/>
        <w:autoSpaceDN w:val="0"/>
        <w:adjustRightInd w:val="0"/>
        <w:jc w:val="both"/>
      </w:pPr>
      <w:r w:rsidRPr="00546AA0">
        <w:t>Основными задачами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Ленинградской области в области жилищных отношений, а также муниципальными правовыми актами. Исполнение муниципальной функции осуществляется при проведении плановых и внеплановых проверок по контролю за:</w:t>
      </w:r>
    </w:p>
    <w:p w:rsidR="00EC3D2D" w:rsidRPr="00546AA0" w:rsidRDefault="00EC3D2D" w:rsidP="00EC3D2D">
      <w:pPr>
        <w:autoSpaceDE w:val="0"/>
        <w:autoSpaceDN w:val="0"/>
        <w:adjustRightInd w:val="0"/>
        <w:jc w:val="both"/>
      </w:pPr>
      <w:r>
        <w:lastRenderedPageBreak/>
        <w:t xml:space="preserve">- </w:t>
      </w:r>
      <w:r w:rsidRPr="00546AA0">
        <w:t>обеспечением безопасных и комфортн</w:t>
      </w:r>
      <w:r>
        <w:t xml:space="preserve">ых условий проживания граждан в </w:t>
      </w:r>
      <w:r w:rsidRPr="00546AA0">
        <w:t>муниципальном жилищном фонде;</w:t>
      </w:r>
    </w:p>
    <w:p w:rsidR="00EC3D2D" w:rsidRPr="00546AA0" w:rsidRDefault="00EC3D2D" w:rsidP="00EC3D2D">
      <w:pPr>
        <w:autoSpaceDE w:val="0"/>
        <w:autoSpaceDN w:val="0"/>
        <w:adjustRightInd w:val="0"/>
        <w:jc w:val="both"/>
      </w:pPr>
      <w:r>
        <w:t xml:space="preserve">- </w:t>
      </w:r>
      <w:r w:rsidRPr="00546AA0">
        <w:t>повышением эффективности использова</w:t>
      </w:r>
      <w:r>
        <w:t xml:space="preserve">ния и содержания муниципального </w:t>
      </w:r>
      <w:r w:rsidRPr="00546AA0">
        <w:t>жилищного фонда;</w:t>
      </w:r>
    </w:p>
    <w:p w:rsidR="00EC3D2D" w:rsidRPr="00546AA0" w:rsidRDefault="00EC3D2D" w:rsidP="00EC3D2D">
      <w:pPr>
        <w:autoSpaceDE w:val="0"/>
        <w:autoSpaceDN w:val="0"/>
        <w:adjustRightInd w:val="0"/>
        <w:jc w:val="both"/>
      </w:pPr>
      <w:r>
        <w:t xml:space="preserve">- </w:t>
      </w:r>
      <w:r w:rsidRPr="00546AA0">
        <w:t>обеспечением сохранности муниципального жилищного фонда;</w:t>
      </w:r>
    </w:p>
    <w:p w:rsidR="00EC3D2D" w:rsidRPr="00546AA0" w:rsidRDefault="00EC3D2D" w:rsidP="00EC3D2D">
      <w:pPr>
        <w:autoSpaceDE w:val="0"/>
        <w:autoSpaceDN w:val="0"/>
        <w:adjustRightInd w:val="0"/>
        <w:jc w:val="both"/>
      </w:pPr>
      <w:r>
        <w:t xml:space="preserve">- </w:t>
      </w:r>
      <w:r w:rsidRPr="00546AA0">
        <w:t>предупреждением процесса старе</w:t>
      </w:r>
      <w:r>
        <w:t xml:space="preserve">ния и разрушения муниципального </w:t>
      </w:r>
      <w:r w:rsidRPr="00546AA0">
        <w:t>жилищного фонда;</w:t>
      </w:r>
    </w:p>
    <w:p w:rsidR="00EC3D2D" w:rsidRPr="00546AA0" w:rsidRDefault="00EC3D2D" w:rsidP="00EC3D2D">
      <w:pPr>
        <w:autoSpaceDE w:val="0"/>
        <w:autoSpaceDN w:val="0"/>
        <w:adjustRightInd w:val="0"/>
        <w:jc w:val="both"/>
      </w:pPr>
      <w:r>
        <w:t xml:space="preserve">- </w:t>
      </w:r>
      <w:r w:rsidRPr="00546AA0">
        <w:t>предупреждением, выявлением и пресече</w:t>
      </w:r>
      <w:r>
        <w:t xml:space="preserve">нием нарушений законодательства </w:t>
      </w:r>
      <w:r w:rsidRPr="00546AA0">
        <w:t>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EC3D2D" w:rsidRPr="00546AA0" w:rsidRDefault="00EC3D2D" w:rsidP="00EC3D2D">
      <w:pPr>
        <w:autoSpaceDE w:val="0"/>
        <w:autoSpaceDN w:val="0"/>
        <w:adjustRightInd w:val="0"/>
        <w:jc w:val="both"/>
      </w:pPr>
      <w:r>
        <w:t xml:space="preserve">- </w:t>
      </w:r>
      <w:r w:rsidRPr="00546AA0">
        <w:t>соблюдением законодательства, требований по использованию и сохранности муниципального жилищного фонда, установленным муниципальными правовыми актами,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w:t>
      </w:r>
      <w:r>
        <w:t>сть на территории МО Раздольевское</w:t>
      </w:r>
      <w:r w:rsidRPr="00546AA0">
        <w:t xml:space="preserve"> сельское поселение.</w:t>
      </w:r>
    </w:p>
    <w:p w:rsidR="00EC3D2D" w:rsidRPr="00781452" w:rsidRDefault="00EC3D2D" w:rsidP="00EC3D2D">
      <w:pPr>
        <w:autoSpaceDE w:val="0"/>
        <w:autoSpaceDN w:val="0"/>
        <w:adjustRightInd w:val="0"/>
        <w:jc w:val="both"/>
        <w:rPr>
          <w:i/>
          <w:iCs/>
        </w:rPr>
      </w:pPr>
      <w:r w:rsidRPr="00781452">
        <w:rPr>
          <w:i/>
          <w:iCs/>
        </w:rPr>
        <w:t>в) Информация о взаимодействии органов государственного контроля (надзора),</w:t>
      </w:r>
    </w:p>
    <w:p w:rsidR="00EC3D2D" w:rsidRPr="00781452" w:rsidRDefault="00EC3D2D" w:rsidP="00EC3D2D">
      <w:pPr>
        <w:autoSpaceDE w:val="0"/>
        <w:autoSpaceDN w:val="0"/>
        <w:adjustRightInd w:val="0"/>
        <w:jc w:val="both"/>
        <w:rPr>
          <w:i/>
          <w:iCs/>
        </w:rPr>
      </w:pPr>
      <w:r w:rsidRPr="00781452">
        <w:rPr>
          <w:i/>
          <w:iCs/>
        </w:rPr>
        <w:t>муниципального контроля при осуществлении своих функций с другими органами</w:t>
      </w:r>
    </w:p>
    <w:p w:rsidR="00EC3D2D" w:rsidRPr="00781452" w:rsidRDefault="00EC3D2D" w:rsidP="00EC3D2D">
      <w:pPr>
        <w:autoSpaceDE w:val="0"/>
        <w:autoSpaceDN w:val="0"/>
        <w:adjustRightInd w:val="0"/>
        <w:jc w:val="both"/>
        <w:rPr>
          <w:i/>
          <w:iCs/>
        </w:rPr>
      </w:pPr>
      <w:r w:rsidRPr="00781452">
        <w:rPr>
          <w:i/>
          <w:iCs/>
        </w:rPr>
        <w:t>государственного контроля (надзора), муниципального контроля, порядке и формах такого взаимодействия.</w:t>
      </w:r>
    </w:p>
    <w:p w:rsidR="00EC3D2D" w:rsidRPr="00546AA0" w:rsidRDefault="00EC3D2D" w:rsidP="00EC3D2D">
      <w:pPr>
        <w:autoSpaceDE w:val="0"/>
        <w:autoSpaceDN w:val="0"/>
        <w:adjustRightInd w:val="0"/>
        <w:jc w:val="both"/>
      </w:pPr>
      <w:r w:rsidRPr="00546AA0">
        <w:t>При организации и осуществлении муниципального жилищного контроля орган муниципального жилищного контроля взаимодействует с:</w:t>
      </w:r>
    </w:p>
    <w:p w:rsidR="00EC3D2D" w:rsidRPr="00546AA0" w:rsidRDefault="00EC3D2D" w:rsidP="00EC3D2D">
      <w:pPr>
        <w:autoSpaceDE w:val="0"/>
        <w:autoSpaceDN w:val="0"/>
        <w:adjustRightInd w:val="0"/>
        <w:jc w:val="both"/>
      </w:pPr>
      <w:r w:rsidRPr="007E2FF2">
        <w:t>- Комитетом государственного жилищного надзора и контроля Ленинградской области в порядке, установленном областным законом от 02.07.2013 №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 административным регламентом взаимодействия органа государственного жилищного надзора Ленинградской области с органами муниципального жилищного контроля при осуществлении государственного жилищного надзора, муниципального жилищного контроля, утвержденным жилищной инспекцией Ленинградской области от 31.10.2013 № 18;</w:t>
      </w:r>
    </w:p>
    <w:p w:rsidR="00EC3D2D" w:rsidRPr="00546AA0" w:rsidRDefault="00EC3D2D" w:rsidP="00EC3D2D">
      <w:pPr>
        <w:autoSpaceDE w:val="0"/>
        <w:autoSpaceDN w:val="0"/>
        <w:adjustRightInd w:val="0"/>
        <w:jc w:val="both"/>
      </w:pPr>
      <w:r w:rsidRPr="00546AA0">
        <w:t>- Прокуратурой г. Приозерска Ленинградской области;</w:t>
      </w: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EC3D2D" w:rsidRPr="00546AA0" w:rsidRDefault="00EC3D2D" w:rsidP="00EC3D2D">
      <w:pPr>
        <w:autoSpaceDE w:val="0"/>
        <w:autoSpaceDN w:val="0"/>
        <w:adjustRightInd w:val="0"/>
        <w:jc w:val="both"/>
        <w:rPr>
          <w:b/>
          <w:bCs/>
        </w:rPr>
      </w:pPr>
      <w:r w:rsidRPr="00546AA0">
        <w:rPr>
          <w:b/>
          <w:bCs/>
        </w:rPr>
        <w:t>Муниципальный жилищный контроль</w:t>
      </w:r>
    </w:p>
    <w:p w:rsidR="00EC3D2D" w:rsidRPr="00546AA0" w:rsidRDefault="00EC3D2D" w:rsidP="00EC3D2D">
      <w:pPr>
        <w:autoSpaceDE w:val="0"/>
        <w:autoSpaceDN w:val="0"/>
        <w:adjustRightInd w:val="0"/>
        <w:jc w:val="both"/>
      </w:pPr>
      <w:r w:rsidRPr="00546AA0">
        <w:t xml:space="preserve">1. Целевого финансирования для выполнения функций муниципального жилищного контроля </w:t>
      </w:r>
      <w:r>
        <w:t>местным бюджетом МО Раздольевское</w:t>
      </w:r>
      <w:r w:rsidRPr="00546AA0">
        <w:t xml:space="preserve"> сельское поселение МО Приозерский муниципальный район Ленинградской области не предусмотрено.</w:t>
      </w:r>
    </w:p>
    <w:p w:rsidR="00EC3D2D" w:rsidRPr="00916B3B" w:rsidRDefault="00EC3D2D" w:rsidP="00EC3D2D">
      <w:pPr>
        <w:autoSpaceDE w:val="0"/>
        <w:autoSpaceDN w:val="0"/>
        <w:adjustRightInd w:val="0"/>
        <w:jc w:val="both"/>
      </w:pPr>
      <w:r w:rsidRPr="007E2FF2">
        <w:t>2. Осуществление муниципального контроля обеспечивается специалистом первой категории и ведущим специалистом администрации МО Раздольевское сельское поселение МО Приозерский муниципальный район Ленинградской области в рамках выполнения должностных обязанностей за счет средств местного бюджета, направленных на выплату заработной платы.</w:t>
      </w:r>
    </w:p>
    <w:p w:rsidR="00EC3D2D" w:rsidRPr="00916B3B" w:rsidRDefault="00EC3D2D" w:rsidP="00EC3D2D">
      <w:pPr>
        <w:autoSpaceDE w:val="0"/>
        <w:autoSpaceDN w:val="0"/>
        <w:adjustRightInd w:val="0"/>
        <w:jc w:val="both"/>
      </w:pPr>
      <w:r w:rsidRPr="00916B3B">
        <w:t>3. Сведения о квалификации работников, о мероприятиях по повышению их квалификации.</w:t>
      </w:r>
    </w:p>
    <w:p w:rsidR="00EC3D2D" w:rsidRPr="00546AA0" w:rsidRDefault="00EC3D2D" w:rsidP="00EC3D2D">
      <w:pPr>
        <w:autoSpaceDE w:val="0"/>
        <w:autoSpaceDN w:val="0"/>
        <w:adjustRightInd w:val="0"/>
        <w:jc w:val="both"/>
      </w:pPr>
      <w:r w:rsidRPr="00916B3B">
        <w:lastRenderedPageBreak/>
        <w:t>Специалист перво</w:t>
      </w:r>
      <w:r>
        <w:t xml:space="preserve">й категории </w:t>
      </w:r>
      <w:r w:rsidRPr="00916B3B">
        <w:t xml:space="preserve"> администрации МО Раздольевское сельское поселение МО Приозерский муниципальный район Ленинградской области (муниципальный служащий) - образование высшее.</w:t>
      </w:r>
    </w:p>
    <w:p w:rsidR="00EC3D2D" w:rsidRPr="00781452" w:rsidRDefault="00EC3D2D" w:rsidP="00EC3D2D">
      <w:pPr>
        <w:autoSpaceDE w:val="0"/>
        <w:autoSpaceDN w:val="0"/>
        <w:adjustRightInd w:val="0"/>
        <w:jc w:val="both"/>
        <w:rPr>
          <w:i/>
          <w:iCs/>
        </w:rPr>
      </w:pPr>
      <w:r w:rsidRPr="00546AA0">
        <w:t xml:space="preserve">4. </w:t>
      </w:r>
      <w:r w:rsidRPr="00781452">
        <w:rPr>
          <w:i/>
          <w:iCs/>
        </w:rPr>
        <w:t>Данные о средней нагрузке на 1 работника по фактическому выполнению в отчетный</w:t>
      </w:r>
    </w:p>
    <w:p w:rsidR="00EC3D2D" w:rsidRPr="00781452" w:rsidRDefault="00EC3D2D" w:rsidP="00EC3D2D">
      <w:pPr>
        <w:autoSpaceDE w:val="0"/>
        <w:autoSpaceDN w:val="0"/>
        <w:adjustRightInd w:val="0"/>
        <w:jc w:val="both"/>
        <w:rPr>
          <w:i/>
          <w:iCs/>
        </w:rPr>
      </w:pPr>
      <w:r w:rsidRPr="00781452">
        <w:rPr>
          <w:i/>
          <w:iCs/>
        </w:rPr>
        <w:t>период объему функций по контролю.</w:t>
      </w:r>
    </w:p>
    <w:p w:rsidR="00EC3D2D" w:rsidRPr="00546AA0" w:rsidRDefault="00EC3D2D" w:rsidP="00EC3D2D">
      <w:pPr>
        <w:autoSpaceDE w:val="0"/>
        <w:autoSpaceDN w:val="0"/>
        <w:adjustRightInd w:val="0"/>
        <w:jc w:val="both"/>
      </w:pPr>
      <w:r>
        <w:t>Проведено – 0 проверок</w:t>
      </w:r>
      <w:r w:rsidRPr="00546AA0">
        <w:t>.</w:t>
      </w:r>
    </w:p>
    <w:p w:rsidR="00EC3D2D" w:rsidRPr="00781452" w:rsidRDefault="00EC3D2D" w:rsidP="00EC3D2D">
      <w:pPr>
        <w:autoSpaceDE w:val="0"/>
        <w:autoSpaceDN w:val="0"/>
        <w:adjustRightInd w:val="0"/>
        <w:jc w:val="both"/>
        <w:rPr>
          <w:i/>
          <w:iCs/>
        </w:rPr>
      </w:pPr>
      <w:r w:rsidRPr="00546AA0">
        <w:t xml:space="preserve">5. </w:t>
      </w:r>
      <w:r w:rsidRPr="00781452">
        <w:rPr>
          <w:i/>
          <w:iCs/>
        </w:rPr>
        <w:t>Численность экспертов и представителей экспертных организаций, привлекаемых к</w:t>
      </w:r>
    </w:p>
    <w:p w:rsidR="00EC3D2D" w:rsidRPr="00781452" w:rsidRDefault="00EC3D2D" w:rsidP="00EC3D2D">
      <w:pPr>
        <w:autoSpaceDE w:val="0"/>
        <w:autoSpaceDN w:val="0"/>
        <w:adjustRightInd w:val="0"/>
        <w:jc w:val="both"/>
        <w:rPr>
          <w:i/>
          <w:iCs/>
        </w:rPr>
      </w:pPr>
      <w:r w:rsidRPr="00781452">
        <w:rPr>
          <w:i/>
          <w:iCs/>
        </w:rPr>
        <w:t>проведению мероприятий по контролю.</w:t>
      </w:r>
    </w:p>
    <w:p w:rsidR="00EC3D2D" w:rsidRDefault="00EC3D2D" w:rsidP="00EC3D2D">
      <w:pPr>
        <w:autoSpaceDE w:val="0"/>
        <w:autoSpaceDN w:val="0"/>
        <w:adjustRightInd w:val="0"/>
        <w:jc w:val="both"/>
      </w:pPr>
      <w:r w:rsidRPr="00546AA0">
        <w:t>К проведению мероприятий по муниципальному жилищному контролю эксперты и экспертные организации за отчетный период не привлекались.</w:t>
      </w:r>
    </w:p>
    <w:p w:rsidR="00886888" w:rsidRPr="00755FAF" w:rsidRDefault="0088688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EC3D2D" w:rsidRPr="00546AA0" w:rsidRDefault="00EC3D2D" w:rsidP="00EC3D2D">
      <w:pPr>
        <w:autoSpaceDE w:val="0"/>
        <w:autoSpaceDN w:val="0"/>
        <w:adjustRightInd w:val="0"/>
        <w:ind w:firstLine="708"/>
        <w:jc w:val="both"/>
        <w:rPr>
          <w:b/>
          <w:bCs/>
        </w:rPr>
      </w:pPr>
      <w:r w:rsidRPr="00546AA0">
        <w:rPr>
          <w:b/>
          <w:bCs/>
        </w:rPr>
        <w:t>Муниципальный жилищный контроль</w:t>
      </w:r>
    </w:p>
    <w:p w:rsidR="00EC3D2D" w:rsidRPr="003C3880" w:rsidRDefault="00EC3D2D" w:rsidP="00EC3D2D">
      <w:pPr>
        <w:autoSpaceDE w:val="0"/>
        <w:autoSpaceDN w:val="0"/>
        <w:adjustRightInd w:val="0"/>
        <w:jc w:val="both"/>
        <w:rPr>
          <w:i/>
          <w:iCs/>
        </w:rPr>
      </w:pPr>
      <w:r w:rsidRPr="003C3880">
        <w:rPr>
          <w:i/>
          <w:iCs/>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EC3D2D" w:rsidRPr="00546AA0" w:rsidRDefault="00EC3D2D" w:rsidP="00EC3D2D">
      <w:pPr>
        <w:autoSpaceDE w:val="0"/>
        <w:autoSpaceDN w:val="0"/>
        <w:adjustRightInd w:val="0"/>
        <w:jc w:val="both"/>
      </w:pPr>
      <w:r w:rsidRPr="00546AA0">
        <w:t>Проведение муниципального жилищного контроля на территории муници</w:t>
      </w:r>
      <w:r>
        <w:t>пального образования Раздольевское</w:t>
      </w:r>
      <w:r w:rsidRPr="00546AA0">
        <w:t xml:space="preserve"> сельское поселение МО Приозерский муниципальный район Ленинградской области определяется положениями Федерального закона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3D2D" w:rsidRPr="00546AA0" w:rsidRDefault="00EC3D2D" w:rsidP="00EC3D2D">
      <w:pPr>
        <w:autoSpaceDE w:val="0"/>
        <w:autoSpaceDN w:val="0"/>
        <w:adjustRightInd w:val="0"/>
        <w:jc w:val="both"/>
      </w:pPr>
      <w:r>
        <w:t xml:space="preserve">Организаций, включенных в </w:t>
      </w:r>
      <w:r w:rsidRPr="007E2FF2">
        <w:t xml:space="preserve">ежегодный план проведения плановых проверок на </w:t>
      </w:r>
      <w:r>
        <w:t>2019</w:t>
      </w:r>
      <w:r w:rsidRPr="007E2FF2">
        <w:t xml:space="preserve"> год в рамках муниципального жилищного контроля</w:t>
      </w:r>
      <w:r>
        <w:t>, не было.</w:t>
      </w:r>
    </w:p>
    <w:p w:rsidR="00EC3D2D" w:rsidRPr="003C3880" w:rsidRDefault="00EC3D2D" w:rsidP="00EC3D2D">
      <w:pPr>
        <w:autoSpaceDE w:val="0"/>
        <w:autoSpaceDN w:val="0"/>
        <w:adjustRightInd w:val="0"/>
        <w:jc w:val="both"/>
        <w:rPr>
          <w:i/>
          <w:iCs/>
        </w:rPr>
      </w:pPr>
      <w:r w:rsidRPr="003C3880">
        <w:rPr>
          <w:i/>
          <w:iCs/>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EC3D2D" w:rsidRPr="00546AA0" w:rsidRDefault="00EC3D2D" w:rsidP="00EC3D2D">
      <w:pPr>
        <w:autoSpaceDE w:val="0"/>
        <w:autoSpaceDN w:val="0"/>
        <w:adjustRightInd w:val="0"/>
        <w:jc w:val="both"/>
      </w:pPr>
      <w:r w:rsidRPr="00546AA0">
        <w:t>К проведению мероприятий по муниципальному жилищному контролю эксперты и экспертные организации за отчетный период не привлекались.</w:t>
      </w:r>
    </w:p>
    <w:p w:rsidR="00EC3D2D" w:rsidRPr="003C3880" w:rsidRDefault="00EC3D2D" w:rsidP="00EC3D2D">
      <w:pPr>
        <w:autoSpaceDE w:val="0"/>
        <w:autoSpaceDN w:val="0"/>
        <w:adjustRightInd w:val="0"/>
        <w:jc w:val="both"/>
        <w:rPr>
          <w:i/>
          <w:iCs/>
        </w:rPr>
      </w:pPr>
      <w:r w:rsidRPr="003C3880">
        <w:rPr>
          <w:i/>
          <w:iCs/>
        </w:rPr>
        <w:t>в) Сведения о случаях причинения юридическими лицами и индивидуальными предпринимателями, в отношении которых осуществляются контрольно – надзорные мероприятия,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также случаях возникновения чрезвычайных ситуаций природного и техногенного характера.</w:t>
      </w:r>
    </w:p>
    <w:p w:rsidR="00EC3D2D" w:rsidRDefault="00EC3D2D" w:rsidP="00EC3D2D">
      <w:pPr>
        <w:autoSpaceDE w:val="0"/>
        <w:autoSpaceDN w:val="0"/>
        <w:adjustRightInd w:val="0"/>
        <w:jc w:val="both"/>
      </w:pPr>
      <w:r w:rsidRPr="00546AA0">
        <w:t>Случаев причинения юридическими лицами и индивидуальными предпринимателями, в отношении которых осуществляются контрольно – надзорные мероприятия,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так же случаях возникновения чрезвычайных ситуаций природного и техногенного характера не имелось</w:t>
      </w:r>
      <w:r>
        <w:t>.</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EC3D2D" w:rsidRPr="00916B3B" w:rsidRDefault="00EC3D2D" w:rsidP="00EC3D2D">
      <w:pPr>
        <w:shd w:val="clear" w:color="auto" w:fill="FFFFFF"/>
        <w:autoSpaceDE w:val="0"/>
        <w:autoSpaceDN w:val="0"/>
        <w:adjustRightInd w:val="0"/>
        <w:jc w:val="both"/>
        <w:rPr>
          <w:b/>
          <w:bCs/>
        </w:rPr>
      </w:pPr>
      <w:r w:rsidRPr="00916B3B">
        <w:rPr>
          <w:b/>
          <w:bCs/>
        </w:rPr>
        <w:t>Муниципальный жилищный контроль</w:t>
      </w:r>
    </w:p>
    <w:p w:rsidR="00EC3D2D" w:rsidRPr="00916B3B" w:rsidRDefault="00EC3D2D" w:rsidP="00EC3D2D">
      <w:pPr>
        <w:shd w:val="clear" w:color="auto" w:fill="FFFFFF"/>
        <w:autoSpaceDE w:val="0"/>
        <w:autoSpaceDN w:val="0"/>
        <w:adjustRightInd w:val="0"/>
        <w:jc w:val="both"/>
        <w:rPr>
          <w:i/>
          <w:iCs/>
        </w:rPr>
      </w:pPr>
      <w:r w:rsidRPr="00916B3B">
        <w:rPr>
          <w:i/>
          <w:iCs/>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EC3D2D" w:rsidRPr="00916B3B" w:rsidRDefault="00EC3D2D" w:rsidP="00EC3D2D">
      <w:pPr>
        <w:shd w:val="clear" w:color="auto" w:fill="FFFFFF"/>
        <w:autoSpaceDE w:val="0"/>
        <w:autoSpaceDN w:val="0"/>
        <w:adjustRightInd w:val="0"/>
        <w:jc w:val="both"/>
      </w:pPr>
      <w:r w:rsidRPr="00916B3B">
        <w:t>Нарушений жилищного законодательства не выявлено, меры не принимались.</w:t>
      </w:r>
    </w:p>
    <w:p w:rsidR="00EC3D2D" w:rsidRPr="00916B3B" w:rsidRDefault="00EC3D2D" w:rsidP="00EC3D2D">
      <w:pPr>
        <w:shd w:val="clear" w:color="auto" w:fill="FFFFFF"/>
        <w:autoSpaceDE w:val="0"/>
        <w:autoSpaceDN w:val="0"/>
        <w:adjustRightInd w:val="0"/>
        <w:jc w:val="both"/>
        <w:rPr>
          <w:i/>
          <w:iCs/>
        </w:rPr>
      </w:pPr>
      <w:r w:rsidRPr="00916B3B">
        <w:rPr>
          <w:i/>
          <w:iCs/>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EC3D2D" w:rsidRPr="00546AA0" w:rsidRDefault="00EC3D2D" w:rsidP="00EC3D2D">
      <w:pPr>
        <w:shd w:val="clear" w:color="auto" w:fill="FFFFFF"/>
        <w:autoSpaceDE w:val="0"/>
        <w:autoSpaceDN w:val="0"/>
        <w:adjustRightInd w:val="0"/>
        <w:jc w:val="both"/>
      </w:pPr>
      <w:r w:rsidRPr="00916B3B">
        <w:t>Опубликование плана проведения проверок юридических лиц и индивидуальных предпринимателей на официальном сайте</w:t>
      </w:r>
      <w:r w:rsidRPr="00546AA0">
        <w:t xml:space="preserve"> администрации в информационно</w:t>
      </w:r>
      <w:r>
        <w:t xml:space="preserve">- </w:t>
      </w:r>
      <w:r w:rsidRPr="00546AA0">
        <w:t>телекоммуникационной сети «Интернет».</w:t>
      </w:r>
    </w:p>
    <w:p w:rsidR="00EC3D2D" w:rsidRPr="003C3880" w:rsidRDefault="00EC3D2D" w:rsidP="00EC3D2D">
      <w:pPr>
        <w:autoSpaceDE w:val="0"/>
        <w:autoSpaceDN w:val="0"/>
        <w:adjustRightInd w:val="0"/>
        <w:jc w:val="both"/>
        <w:rPr>
          <w:i/>
          <w:iCs/>
        </w:rPr>
      </w:pPr>
      <w:r w:rsidRPr="003C3880">
        <w:rPr>
          <w:i/>
          <w:iCs/>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w:t>
      </w:r>
    </w:p>
    <w:p w:rsidR="00EC3D2D" w:rsidRDefault="00EC3D2D" w:rsidP="00EC3D2D">
      <w:pPr>
        <w:autoSpaceDE w:val="0"/>
        <w:autoSpaceDN w:val="0"/>
        <w:adjustRightInd w:val="0"/>
        <w:jc w:val="both"/>
      </w:pPr>
      <w:r w:rsidRPr="00546AA0">
        <w:t>Основания и результаты проведения мероприятий по контролю, юридическими лицами в суде не оспаривались.</w:t>
      </w:r>
    </w:p>
    <w:p w:rsidR="00EC3D2D" w:rsidRPr="00546AA0" w:rsidRDefault="00EC3D2D" w:rsidP="00EC3D2D">
      <w:pPr>
        <w:autoSpaceDE w:val="0"/>
        <w:autoSpaceDN w:val="0"/>
        <w:adjustRightInd w:val="0"/>
        <w:jc w:val="both"/>
      </w:pPr>
    </w:p>
    <w:p w:rsidR="005542D8" w:rsidRDefault="005542D8" w:rsidP="00886888">
      <w:pPr>
        <w:rPr>
          <w:sz w:val="32"/>
          <w:szCs w:val="32"/>
        </w:rPr>
      </w:pPr>
    </w:p>
    <w:p w:rsidR="005542D8" w:rsidRPr="005542D8" w:rsidRDefault="005542D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EC3D2D" w:rsidRPr="00916B3B" w:rsidRDefault="00EC3D2D" w:rsidP="00EC3D2D">
      <w:pPr>
        <w:autoSpaceDE w:val="0"/>
        <w:autoSpaceDN w:val="0"/>
        <w:adjustRightInd w:val="0"/>
        <w:ind w:firstLine="708"/>
        <w:jc w:val="both"/>
        <w:rPr>
          <w:b/>
          <w:bCs/>
        </w:rPr>
      </w:pPr>
      <w:r w:rsidRPr="00916B3B">
        <w:rPr>
          <w:b/>
          <w:bCs/>
        </w:rPr>
        <w:t>Муниципальный жилищный контроль</w:t>
      </w:r>
    </w:p>
    <w:p w:rsidR="00EC3D2D" w:rsidRPr="00916B3B" w:rsidRDefault="00EC3D2D" w:rsidP="00EC3D2D">
      <w:pPr>
        <w:autoSpaceDE w:val="0"/>
        <w:autoSpaceDN w:val="0"/>
        <w:adjustRightInd w:val="0"/>
        <w:jc w:val="both"/>
      </w:pPr>
      <w:r w:rsidRPr="00916B3B">
        <w:t>Анализ и оценка эффективности муниципального жилищного контроля на территории МО</w:t>
      </w:r>
    </w:p>
    <w:p w:rsidR="00EC3D2D" w:rsidRPr="00916B3B" w:rsidRDefault="00EC3D2D" w:rsidP="00EC3D2D">
      <w:pPr>
        <w:autoSpaceDE w:val="0"/>
        <w:autoSpaceDN w:val="0"/>
        <w:adjustRightInd w:val="0"/>
        <w:jc w:val="both"/>
      </w:pPr>
      <w:r w:rsidRPr="00916B3B">
        <w:t>Раздольевское сельское поселение МО Приозерский муниципальный район Ленинградской области предоставлены на основании сведений, содержащихся в форме № 1-контроль «Сведения об осуществлении государственного контроля (надзора) и муниципального контроля».</w:t>
      </w:r>
    </w:p>
    <w:p w:rsidR="00EC3D2D" w:rsidRPr="00916B3B" w:rsidRDefault="00EC3D2D" w:rsidP="00EC3D2D">
      <w:pPr>
        <w:autoSpaceDE w:val="0"/>
        <w:autoSpaceDN w:val="0"/>
        <w:adjustRightInd w:val="0"/>
        <w:jc w:val="both"/>
      </w:pPr>
      <w:r w:rsidRPr="00916B3B">
        <w:t>Для анализа и оценки эффективности муниципального контроля используются следующие</w:t>
      </w:r>
    </w:p>
    <w:p w:rsidR="00EC3D2D" w:rsidRPr="00916B3B" w:rsidRDefault="00EC3D2D" w:rsidP="00EC3D2D">
      <w:pPr>
        <w:autoSpaceDE w:val="0"/>
        <w:autoSpaceDN w:val="0"/>
        <w:adjustRightInd w:val="0"/>
        <w:jc w:val="both"/>
      </w:pPr>
      <w:r w:rsidRPr="00916B3B">
        <w:t>показатели:</w:t>
      </w:r>
    </w:p>
    <w:p w:rsidR="00EC3D2D" w:rsidRPr="007E2FF2" w:rsidRDefault="00EC3D2D" w:rsidP="00EC3D2D">
      <w:pPr>
        <w:autoSpaceDE w:val="0"/>
        <w:autoSpaceDN w:val="0"/>
        <w:adjustRightInd w:val="0"/>
        <w:jc w:val="both"/>
      </w:pPr>
      <w:r w:rsidRPr="007E2FF2">
        <w:t>-выполнение плана проведения проверок (доля проведенных плановых проверок в</w:t>
      </w:r>
    </w:p>
    <w:p w:rsidR="00EC3D2D" w:rsidRPr="007E2FF2" w:rsidRDefault="00EC3D2D" w:rsidP="00EC3D2D">
      <w:pPr>
        <w:autoSpaceDE w:val="0"/>
        <w:autoSpaceDN w:val="0"/>
        <w:adjustRightInd w:val="0"/>
        <w:jc w:val="both"/>
      </w:pPr>
      <w:r w:rsidRPr="007E2FF2">
        <w:t>процентах общего количества запланированных проверок – 0% , план проверок</w:t>
      </w:r>
    </w:p>
    <w:p w:rsidR="00EC3D2D" w:rsidRPr="007E2FF2" w:rsidRDefault="00EC3D2D" w:rsidP="00EC3D2D">
      <w:pPr>
        <w:autoSpaceDE w:val="0"/>
        <w:autoSpaceDN w:val="0"/>
        <w:adjustRightInd w:val="0"/>
        <w:jc w:val="both"/>
      </w:pPr>
      <w:r w:rsidRPr="007E2FF2">
        <w:t>физических лиц на 201</w:t>
      </w:r>
      <w:r>
        <w:t>7</w:t>
      </w:r>
      <w:r w:rsidRPr="007E2FF2">
        <w:t xml:space="preserve"> год не предусмотрен;</w:t>
      </w:r>
    </w:p>
    <w:p w:rsidR="00EC3D2D" w:rsidRPr="007E2FF2" w:rsidRDefault="00EC3D2D" w:rsidP="00EC3D2D">
      <w:pPr>
        <w:autoSpaceDE w:val="0"/>
        <w:autoSpaceDN w:val="0"/>
        <w:adjustRightInd w:val="0"/>
        <w:jc w:val="both"/>
      </w:pPr>
      <w:r w:rsidRPr="007E2FF2">
        <w:t>- доля заявлений органов государственного контроля (надзора), муниципального</w:t>
      </w:r>
    </w:p>
    <w:p w:rsidR="00EC3D2D" w:rsidRPr="007E2FF2" w:rsidRDefault="00EC3D2D" w:rsidP="00EC3D2D">
      <w:pPr>
        <w:autoSpaceDE w:val="0"/>
        <w:autoSpaceDN w:val="0"/>
        <w:adjustRightInd w:val="0"/>
        <w:jc w:val="both"/>
      </w:pPr>
      <w:r w:rsidRPr="007E2FF2">
        <w:t>контроля, направленных в органы прокуратуры о согласовании проведения внеплановых</w:t>
      </w:r>
    </w:p>
    <w:p w:rsidR="00EC3D2D" w:rsidRPr="007E2FF2" w:rsidRDefault="00EC3D2D" w:rsidP="00EC3D2D">
      <w:pPr>
        <w:autoSpaceDE w:val="0"/>
        <w:autoSpaceDN w:val="0"/>
        <w:adjustRightInd w:val="0"/>
        <w:jc w:val="both"/>
      </w:pPr>
      <w:r w:rsidRPr="007E2FF2">
        <w:t>выездных проверок, в согласовании которых было отказано (в процентах общего числа направленных в органы прокуратуры заявлений) – 0%;</w:t>
      </w:r>
    </w:p>
    <w:p w:rsidR="00EC3D2D" w:rsidRPr="007E2FF2" w:rsidRDefault="00EC3D2D" w:rsidP="00EC3D2D">
      <w:pPr>
        <w:autoSpaceDE w:val="0"/>
        <w:autoSpaceDN w:val="0"/>
        <w:adjustRightInd w:val="0"/>
        <w:jc w:val="both"/>
      </w:pPr>
      <w:r w:rsidRPr="007E2FF2">
        <w:lastRenderedPageBreak/>
        <w:t>- доля проверок, результаты которых признаны недействительными (в процентах общего числа проведенных проверок) – 0%);</w:t>
      </w:r>
    </w:p>
    <w:p w:rsidR="00EC3D2D" w:rsidRPr="007E2FF2" w:rsidRDefault="00EC3D2D" w:rsidP="00EC3D2D">
      <w:pPr>
        <w:autoSpaceDE w:val="0"/>
        <w:autoSpaceDN w:val="0"/>
        <w:adjustRightInd w:val="0"/>
        <w:jc w:val="both"/>
      </w:pPr>
      <w:r w:rsidRPr="007E2FF2">
        <w:t>- 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w:t>
      </w:r>
    </w:p>
    <w:p w:rsidR="00EC3D2D" w:rsidRPr="007E2FF2" w:rsidRDefault="00EC3D2D" w:rsidP="00EC3D2D">
      <w:pPr>
        <w:autoSpaceDE w:val="0"/>
        <w:autoSpaceDN w:val="0"/>
        <w:adjustRightInd w:val="0"/>
        <w:jc w:val="both"/>
      </w:pPr>
      <w:r w:rsidRPr="007E2FF2">
        <w:t>- доля проведенных внеплановых проверок (в процентах общего количества проведенных</w:t>
      </w:r>
    </w:p>
    <w:p w:rsidR="00EC3D2D" w:rsidRPr="007E2FF2" w:rsidRDefault="00EC3D2D" w:rsidP="00EC3D2D">
      <w:pPr>
        <w:autoSpaceDE w:val="0"/>
        <w:autoSpaceDN w:val="0"/>
        <w:adjustRightInd w:val="0"/>
        <w:jc w:val="both"/>
      </w:pPr>
      <w:r w:rsidRPr="007E2FF2">
        <w:t>проверок) – 0 %;</w:t>
      </w:r>
    </w:p>
    <w:p w:rsidR="00EC3D2D" w:rsidRPr="007E2FF2" w:rsidRDefault="00EC3D2D" w:rsidP="00EC3D2D">
      <w:pPr>
        <w:autoSpaceDE w:val="0"/>
        <w:autoSpaceDN w:val="0"/>
        <w:adjustRightInd w:val="0"/>
        <w:jc w:val="both"/>
      </w:pPr>
      <w:r w:rsidRPr="007E2FF2">
        <w:t>- доля правонарушений, выявленных по итогам проведения внеплановых проверок (в</w:t>
      </w:r>
    </w:p>
    <w:p w:rsidR="00EC3D2D" w:rsidRPr="007E2FF2" w:rsidRDefault="00EC3D2D" w:rsidP="00EC3D2D">
      <w:pPr>
        <w:autoSpaceDE w:val="0"/>
        <w:autoSpaceDN w:val="0"/>
        <w:adjustRightInd w:val="0"/>
        <w:jc w:val="both"/>
      </w:pPr>
      <w:r w:rsidRPr="007E2FF2">
        <w:t>процентах общего числа правонарушений, выявленных по итогам проверок) – 0 % ;</w:t>
      </w:r>
    </w:p>
    <w:p w:rsidR="00EC3D2D" w:rsidRPr="007E2FF2" w:rsidRDefault="00EC3D2D" w:rsidP="00EC3D2D">
      <w:pPr>
        <w:autoSpaceDE w:val="0"/>
        <w:autoSpaceDN w:val="0"/>
        <w:adjustRightInd w:val="0"/>
        <w:jc w:val="both"/>
      </w:pPr>
      <w:r w:rsidRPr="007E2FF2">
        <w:t>-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0 %;</w:t>
      </w:r>
    </w:p>
    <w:p w:rsidR="00EC3D2D" w:rsidRPr="007E2FF2" w:rsidRDefault="00EC3D2D" w:rsidP="00EC3D2D">
      <w:pPr>
        <w:autoSpaceDE w:val="0"/>
        <w:autoSpaceDN w:val="0"/>
        <w:adjustRightInd w:val="0"/>
        <w:jc w:val="both"/>
      </w:pPr>
      <w:r w:rsidRPr="007E2FF2">
        <w:t>- доля внеплановых проверок, проведенных по фактам нарушений обязательных</w:t>
      </w:r>
    </w:p>
    <w:p w:rsidR="00EC3D2D" w:rsidRPr="007E2FF2" w:rsidRDefault="00EC3D2D" w:rsidP="00EC3D2D">
      <w:pPr>
        <w:autoSpaceDE w:val="0"/>
        <w:autoSpaceDN w:val="0"/>
        <w:adjustRightInd w:val="0"/>
        <w:jc w:val="both"/>
      </w:pPr>
      <w:r w:rsidRPr="007E2FF2">
        <w:t>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0 %;</w:t>
      </w:r>
    </w:p>
    <w:p w:rsidR="00EC3D2D" w:rsidRPr="007E2FF2" w:rsidRDefault="00EC3D2D" w:rsidP="00EC3D2D">
      <w:pPr>
        <w:autoSpaceDE w:val="0"/>
        <w:autoSpaceDN w:val="0"/>
        <w:adjustRightInd w:val="0"/>
        <w:jc w:val="both"/>
      </w:pPr>
      <w:r w:rsidRPr="007E2FF2">
        <w:t>- доля проверок, по итогам которых выявлены правонарушения (в процентах общего числа проведенных плановых и внеплановых проверок) – 0 %;</w:t>
      </w:r>
    </w:p>
    <w:p w:rsidR="00EC3D2D" w:rsidRPr="007E2FF2" w:rsidRDefault="00EC3D2D" w:rsidP="00EC3D2D">
      <w:pPr>
        <w:autoSpaceDE w:val="0"/>
        <w:autoSpaceDN w:val="0"/>
        <w:adjustRightInd w:val="0"/>
        <w:jc w:val="both"/>
      </w:pPr>
      <w:r w:rsidRPr="007E2FF2">
        <w:t>-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0 % ;</w:t>
      </w:r>
    </w:p>
    <w:p w:rsidR="00EC3D2D" w:rsidRPr="007E2FF2" w:rsidRDefault="00EC3D2D" w:rsidP="00EC3D2D">
      <w:pPr>
        <w:autoSpaceDE w:val="0"/>
        <w:autoSpaceDN w:val="0"/>
        <w:adjustRightInd w:val="0"/>
        <w:jc w:val="both"/>
      </w:pPr>
      <w:r w:rsidRPr="007E2FF2">
        <w:t>-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правонарушениях)- 0%;</w:t>
      </w:r>
    </w:p>
    <w:p w:rsidR="00EC3D2D" w:rsidRPr="007E2FF2" w:rsidRDefault="00EC3D2D" w:rsidP="00EC3D2D">
      <w:pPr>
        <w:autoSpaceDE w:val="0"/>
        <w:autoSpaceDN w:val="0"/>
        <w:adjustRightInd w:val="0"/>
        <w:jc w:val="both"/>
      </w:pPr>
      <w:r w:rsidRPr="007E2FF2">
        <w:t>-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EC3D2D" w:rsidRPr="007E2FF2" w:rsidRDefault="00EC3D2D" w:rsidP="00EC3D2D">
      <w:pPr>
        <w:autoSpaceDE w:val="0"/>
        <w:autoSpaceDN w:val="0"/>
        <w:adjustRightInd w:val="0"/>
        <w:jc w:val="both"/>
      </w:pPr>
      <w:r w:rsidRPr="007E2FF2">
        <w:t>-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
    <w:p w:rsidR="00EC3D2D" w:rsidRPr="007E2FF2" w:rsidRDefault="00EC3D2D" w:rsidP="00EC3D2D">
      <w:pPr>
        <w:autoSpaceDE w:val="0"/>
        <w:autoSpaceDN w:val="0"/>
        <w:adjustRightInd w:val="0"/>
        <w:jc w:val="both"/>
      </w:pPr>
      <w:r w:rsidRPr="007E2FF2">
        <w:t xml:space="preserve">- количество случаев причинения юридическими лицами, индивидуальными предпринимателями вреда жизни и здоровью граждан, вреда животным, растениям, </w:t>
      </w:r>
      <w:r w:rsidRPr="007E2FF2">
        <w:lastRenderedPageBreak/>
        <w:t>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EC3D2D" w:rsidRPr="00916B3B" w:rsidRDefault="00EC3D2D" w:rsidP="00EC3D2D">
      <w:pPr>
        <w:autoSpaceDE w:val="0"/>
        <w:autoSpaceDN w:val="0"/>
        <w:adjustRightInd w:val="0"/>
        <w:jc w:val="both"/>
      </w:pPr>
      <w:r w:rsidRPr="007E2FF2">
        <w:t>- доля выявленных при проведении проверок правонарушений, связанных с неисполнением предписаний (в процентах общего числа выявленных правонарушений) – 0 % .</w:t>
      </w:r>
    </w:p>
    <w:p w:rsidR="00EC3D2D" w:rsidRPr="00916B3B" w:rsidRDefault="00EC3D2D" w:rsidP="00EC3D2D">
      <w:pPr>
        <w:autoSpaceDE w:val="0"/>
        <w:autoSpaceDN w:val="0"/>
        <w:adjustRightInd w:val="0"/>
        <w:jc w:val="both"/>
      </w:pPr>
      <w:r w:rsidRPr="00916B3B">
        <w:t>Анализ осуществления муниципа</w:t>
      </w:r>
      <w:r>
        <w:t xml:space="preserve">льного жилищного контроля в </w:t>
      </w:r>
      <w:bookmarkStart w:id="0" w:name="_GoBack"/>
      <w:r>
        <w:t>2019</w:t>
      </w:r>
      <w:bookmarkEnd w:id="0"/>
      <w:r w:rsidRPr="00916B3B">
        <w:t xml:space="preserve"> году позволяет сделать следующий вывод:</w:t>
      </w:r>
    </w:p>
    <w:p w:rsidR="00EC3D2D" w:rsidRDefault="00EC3D2D" w:rsidP="00EC3D2D">
      <w:pPr>
        <w:autoSpaceDE w:val="0"/>
        <w:autoSpaceDN w:val="0"/>
        <w:adjustRightInd w:val="0"/>
        <w:jc w:val="both"/>
      </w:pPr>
      <w:r w:rsidRPr="00916B3B">
        <w:t>Признать работу по осуществлению муниципальной функции относительно удовлетворительной.</w:t>
      </w:r>
    </w:p>
    <w:p w:rsidR="00EC3D2D" w:rsidRPr="00546AA0" w:rsidRDefault="00EC3D2D" w:rsidP="00EC3D2D">
      <w:pPr>
        <w:autoSpaceDE w:val="0"/>
        <w:autoSpaceDN w:val="0"/>
        <w:adjustRightInd w:val="0"/>
        <w:jc w:val="both"/>
      </w:pPr>
    </w:p>
    <w:p w:rsidR="00886888" w:rsidRDefault="00886888" w:rsidP="00886888">
      <w:pPr>
        <w:rPr>
          <w:sz w:val="32"/>
          <w:szCs w:val="32"/>
        </w:rPr>
      </w:pPr>
    </w:p>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EC3D2D" w:rsidRPr="007735FE" w:rsidRDefault="00EC3D2D" w:rsidP="00EC3D2D">
      <w:pPr>
        <w:autoSpaceDE w:val="0"/>
        <w:autoSpaceDN w:val="0"/>
        <w:adjustRightInd w:val="0"/>
        <w:ind w:firstLine="708"/>
        <w:jc w:val="both"/>
        <w:rPr>
          <w:b/>
          <w:bCs/>
        </w:rPr>
      </w:pPr>
      <w:r w:rsidRPr="007735FE">
        <w:rPr>
          <w:b/>
          <w:bCs/>
        </w:rPr>
        <w:t>Муниципальный жилищный контроль</w:t>
      </w:r>
    </w:p>
    <w:p w:rsidR="00EC3D2D" w:rsidRPr="007735FE" w:rsidRDefault="00EC3D2D" w:rsidP="00EC3D2D">
      <w:pPr>
        <w:autoSpaceDE w:val="0"/>
        <w:autoSpaceDN w:val="0"/>
        <w:adjustRightInd w:val="0"/>
        <w:jc w:val="both"/>
      </w:pPr>
      <w:r w:rsidRPr="007735FE">
        <w:t>В соответствии с Федеральным законом от 21.07.2014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с 01.05.2015г. в отношении управляющих организаций введено лицензирование их деятельности по управлению многоквартирными домами, при этом, в отношении указанных организаций государственный жилищный надзор заменен лицензионным контролем.</w:t>
      </w:r>
    </w:p>
    <w:p w:rsidR="00EC3D2D" w:rsidRPr="007735FE" w:rsidRDefault="00EC3D2D" w:rsidP="00EC3D2D">
      <w:pPr>
        <w:autoSpaceDE w:val="0"/>
        <w:autoSpaceDN w:val="0"/>
        <w:adjustRightInd w:val="0"/>
        <w:jc w:val="both"/>
      </w:pPr>
      <w:r w:rsidRPr="007735FE">
        <w:t>Таким образом, в настоящее время существенно сужена деятельность органов местного самоуправления при осуществлении функции муниципального жилищного контроля.</w:t>
      </w:r>
    </w:p>
    <w:p w:rsidR="00EC3D2D" w:rsidRPr="007735FE" w:rsidRDefault="00EC3D2D" w:rsidP="00EC3D2D">
      <w:pPr>
        <w:autoSpaceDE w:val="0"/>
        <w:autoSpaceDN w:val="0"/>
        <w:adjustRightInd w:val="0"/>
        <w:jc w:val="both"/>
      </w:pPr>
      <w:r w:rsidRPr="007735FE">
        <w:t>В настоящее время муниципальный жилой фонд в МО Раздольевское сельское поселение МО Приозерский муниципальный район Ленинградской области находится под управлением организаций, осуществляющих деятельность по управлению многоквартирными домами на основании лицензии.</w:t>
      </w:r>
    </w:p>
    <w:p w:rsidR="00EC3D2D" w:rsidRPr="007735FE" w:rsidRDefault="00EC3D2D" w:rsidP="00EC3D2D">
      <w:pPr>
        <w:autoSpaceDE w:val="0"/>
        <w:autoSpaceDN w:val="0"/>
        <w:adjustRightInd w:val="0"/>
        <w:jc w:val="both"/>
      </w:pPr>
      <w:r w:rsidRPr="007735FE">
        <w:t>Передача некоторых полномочий по осуществлению лицензионного контроля через областной закон на уровень муниципалитетов позволит получать своевременное решение задач и проблем на месте, так как органы местного самоуправления, хорошо знакомые с положением дел в своем муниципальном образовании, способны более оперативно и эффективно решать вопросы локального характер.</w:t>
      </w:r>
    </w:p>
    <w:p w:rsidR="00EC3D2D" w:rsidRPr="007735FE" w:rsidRDefault="00EC3D2D" w:rsidP="00EC3D2D">
      <w:pPr>
        <w:autoSpaceDE w:val="0"/>
        <w:autoSpaceDN w:val="0"/>
        <w:adjustRightInd w:val="0"/>
        <w:jc w:val="both"/>
      </w:pPr>
      <w:r w:rsidRPr="007735FE">
        <w:t>Дополнительно, для достижения эффективных результатов муниципального жилищного контроля необходимо проведение следующих мероприятий:</w:t>
      </w:r>
    </w:p>
    <w:p w:rsidR="00EC3D2D" w:rsidRPr="00546AA0" w:rsidRDefault="00EC3D2D" w:rsidP="00EC3D2D">
      <w:pPr>
        <w:autoSpaceDE w:val="0"/>
        <w:autoSpaceDN w:val="0"/>
        <w:adjustRightInd w:val="0"/>
        <w:jc w:val="both"/>
      </w:pPr>
      <w:r w:rsidRPr="007735FE">
        <w:t>- проведение постоянного обучения и повышения квалификации муниципальных жилищных инспекторов.</w:t>
      </w:r>
    </w:p>
    <w:p w:rsidR="00886888" w:rsidRPr="00EC3D2D" w:rsidRDefault="00886888" w:rsidP="00886888">
      <w:pPr>
        <w:rPr>
          <w:sz w:val="32"/>
          <w:szCs w:val="32"/>
        </w:rPr>
      </w:pPr>
    </w:p>
    <w:p w:rsidR="00404177" w:rsidRPr="00EC3D2D" w:rsidRDefault="00404177" w:rsidP="00886888">
      <w:pPr>
        <w:rPr>
          <w:sz w:val="32"/>
          <w:szCs w:val="32"/>
        </w:rPr>
      </w:pPr>
    </w:p>
    <w:p w:rsidR="00404177" w:rsidRPr="00EC3D2D"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94A" w:rsidRDefault="0037794A" w:rsidP="00404177">
      <w:r>
        <w:separator/>
      </w:r>
    </w:p>
  </w:endnote>
  <w:endnote w:type="continuationSeparator" w:id="0">
    <w:p w:rsidR="0037794A" w:rsidRDefault="0037794A"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7" w:rsidRDefault="00404177">
    <w:pPr>
      <w:pStyle w:val="a5"/>
      <w:jc w:val="center"/>
    </w:pPr>
    <w:r>
      <w:fldChar w:fldCharType="begin"/>
    </w:r>
    <w:r>
      <w:instrText xml:space="preserve"> PAGE   \* MERGEFORMAT </w:instrText>
    </w:r>
    <w:r>
      <w:fldChar w:fldCharType="separate"/>
    </w:r>
    <w:r w:rsidR="00EC3D2D">
      <w:rPr>
        <w:noProof/>
      </w:rPr>
      <w:t>1</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94A" w:rsidRDefault="0037794A" w:rsidP="00404177">
      <w:r>
        <w:separator/>
      </w:r>
    </w:p>
  </w:footnote>
  <w:footnote w:type="continuationSeparator" w:id="0">
    <w:p w:rsidR="0037794A" w:rsidRDefault="0037794A"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10F2E"/>
    <w:rsid w:val="0037794A"/>
    <w:rsid w:val="00404177"/>
    <w:rsid w:val="0042029C"/>
    <w:rsid w:val="005542D8"/>
    <w:rsid w:val="005A1F26"/>
    <w:rsid w:val="005B5D4B"/>
    <w:rsid w:val="006961EB"/>
    <w:rsid w:val="00755FAF"/>
    <w:rsid w:val="0083213D"/>
    <w:rsid w:val="00843529"/>
    <w:rsid w:val="00886888"/>
    <w:rsid w:val="008A0EF2"/>
    <w:rsid w:val="008E7D6B"/>
    <w:rsid w:val="00A6696F"/>
    <w:rsid w:val="00B628C6"/>
    <w:rsid w:val="00CD6E5D"/>
    <w:rsid w:val="00D524F4"/>
    <w:rsid w:val="00DA0BF9"/>
    <w:rsid w:val="00DD671F"/>
    <w:rsid w:val="00E14580"/>
    <w:rsid w:val="00E823FF"/>
    <w:rsid w:val="00EC3D2D"/>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2980</Words>
  <Characters>16990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2020-03-13T11:54:00Z</dcterms:created>
  <dcterms:modified xsi:type="dcterms:W3CDTF">2020-03-13T11:54:00Z</dcterms:modified>
</cp:coreProperties>
</file>