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57A" w14:textId="385EFB35" w:rsidR="00C0536C" w:rsidRPr="003D3E44" w:rsidRDefault="00931ED7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  <w:r w:rsidR="00C0536C"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муниципального образования Раздольевское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4239EE03" w:rsidR="00C0536C" w:rsidRDefault="00931ED7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413C4">
        <w:rPr>
          <w:rFonts w:ascii="Times New Roman" w:hAnsi="Times New Roman" w:cs="Times New Roman"/>
          <w:sz w:val="28"/>
          <w:szCs w:val="28"/>
        </w:rPr>
        <w:t xml:space="preserve"> </w:t>
      </w:r>
      <w:r w:rsidR="00A63CF3">
        <w:rPr>
          <w:rFonts w:ascii="Times New Roman" w:hAnsi="Times New Roman" w:cs="Times New Roman"/>
          <w:sz w:val="28"/>
          <w:szCs w:val="28"/>
        </w:rPr>
        <w:t>20</w:t>
      </w:r>
      <w:r w:rsidR="00403E32">
        <w:rPr>
          <w:rFonts w:ascii="Times New Roman" w:hAnsi="Times New Roman" w:cs="Times New Roman"/>
          <w:sz w:val="28"/>
          <w:szCs w:val="28"/>
        </w:rPr>
        <w:t>2</w:t>
      </w:r>
      <w:r w:rsidR="00011ABA">
        <w:rPr>
          <w:rFonts w:ascii="Times New Roman" w:hAnsi="Times New Roman" w:cs="Times New Roman"/>
          <w:sz w:val="28"/>
          <w:szCs w:val="28"/>
        </w:rPr>
        <w:t>2</w:t>
      </w:r>
      <w:r w:rsidR="00A63CF3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</w:t>
      </w:r>
      <w:r w:rsidR="007E00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3C4">
        <w:rPr>
          <w:rFonts w:ascii="Times New Roman" w:hAnsi="Times New Roman" w:cs="Times New Roman"/>
          <w:sz w:val="28"/>
          <w:szCs w:val="28"/>
        </w:rPr>
        <w:t xml:space="preserve">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69C7A21" w14:textId="77777777" w:rsid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профилактики рисков причинения </w:t>
      </w:r>
    </w:p>
    <w:p w14:paraId="6C71BE9D" w14:textId="77777777" w:rsid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вреда (ущерба) охраняемым законом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ценностям</w:t>
      </w:r>
    </w:p>
    <w:p w14:paraId="3A6EDCE0" w14:textId="62AA6F7D" w:rsidR="00011ABA" w:rsidRP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 муниципальному жилищному контролю </w:t>
      </w:r>
    </w:p>
    <w:p w14:paraId="2F61E7DB" w14:textId="3CAD4B16" w:rsidR="00C0536C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202</w:t>
      </w:r>
      <w:r w:rsidR="00931ED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</w:t>
      </w:r>
    </w:p>
    <w:bookmarkEnd w:id="0"/>
    <w:p w14:paraId="2F9A272C" w14:textId="77777777" w:rsidR="00011ABA" w:rsidRDefault="00C0536C" w:rsidP="0001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>Уставом МО Раздольевское сельское поселение МО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7E008C"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5B763966" w:rsidR="00C0536C" w:rsidRPr="00C0536C" w:rsidRDefault="00C0536C" w:rsidP="00011ABA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1. Утвердить прилагаемую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Программ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202</w:t>
      </w:r>
      <w:r w:rsidR="00931ED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Программа профилактики на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Должностному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лиц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 и на официальном сайте администрации МО Раздольевское сельское поселение.</w:t>
      </w:r>
    </w:p>
    <w:p w14:paraId="5BB1985E" w14:textId="77777777"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64E98BED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0BAADFF" w14:textId="554FAA07" w:rsidR="00C0536C" w:rsidRDefault="00011ABA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  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В.В.Зайцева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E1438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8D9217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E57047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11276A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221DC42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0BA62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F1AE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FD0EA55" w14:textId="77777777" w:rsidR="00C0536C" w:rsidRPr="003D3E44" w:rsidRDefault="00C0536C" w:rsidP="004B50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14:paraId="5CBA7ABF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03D03E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258D914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8CA62A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FCF6130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1D056AA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09984A3" w14:textId="3600AB23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52B22798" w14:textId="17A5CFC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21E6A7" w14:textId="629A862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C8222A1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365FCE71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47F95FA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7DA951E3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3B768E6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E402E14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3465AB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82D3800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F5FE35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260628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3C6EA47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1164CAF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77743EB" w14:textId="7F46CA25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</w:t>
      </w:r>
      <w:r w:rsidR="00931ED7">
        <w:rPr>
          <w:rFonts w:ascii="Times New Roman" w:hAnsi="Times New Roman"/>
          <w:sz w:val="20"/>
          <w:szCs w:val="20"/>
        </w:rPr>
        <w:t>Потоцкая</w:t>
      </w:r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0B4644F9" w14:textId="18A3CDCA" w:rsidR="00011ABA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1D0B084" w14:textId="77777777" w:rsidR="00011ABA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1"/>
        <w:gridCol w:w="5524"/>
      </w:tblGrid>
      <w:tr w:rsidR="00011ABA" w14:paraId="34675B82" w14:textId="77777777" w:rsidTr="008C6E6D">
        <w:tc>
          <w:tcPr>
            <w:tcW w:w="3888" w:type="dxa"/>
          </w:tcPr>
          <w:p w14:paraId="02E8584B" w14:textId="77777777" w:rsidR="00011ABA" w:rsidRPr="00217158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14:paraId="78CBDF4B" w14:textId="77777777" w:rsidR="00011ABA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40423CA1" w14:textId="77777777" w:rsidR="00011ABA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 МО</w:t>
            </w:r>
          </w:p>
          <w:p w14:paraId="481CB40B" w14:textId="77777777" w:rsidR="00011ABA" w:rsidRPr="000B6CEE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Раздольевское сельское поселение</w:t>
            </w:r>
            <w:r w:rsidRPr="000B6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033F5BF" w14:textId="72EE4EDE" w:rsidR="00011ABA" w:rsidRPr="000B6CEE" w:rsidRDefault="00011ABA" w:rsidP="00931ED7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6CEE">
              <w:rPr>
                <w:rFonts w:ascii="Times New Roman" w:hAnsi="Times New Roman"/>
                <w:sz w:val="26"/>
                <w:szCs w:val="26"/>
              </w:rPr>
              <w:t xml:space="preserve">от      </w:t>
            </w:r>
            <w:r w:rsidR="00931ED7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0B6CEE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B6CEE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931ED7">
              <w:rPr>
                <w:rFonts w:ascii="Times New Roman" w:hAnsi="Times New Roman"/>
                <w:sz w:val="26"/>
                <w:szCs w:val="26"/>
              </w:rPr>
              <w:t xml:space="preserve"> ____</w:t>
            </w:r>
          </w:p>
        </w:tc>
      </w:tr>
    </w:tbl>
    <w:p w14:paraId="7C2E49C3" w14:textId="77777777" w:rsidR="00011ABA" w:rsidRPr="00B16EC1" w:rsidRDefault="00011ABA" w:rsidP="00011ABA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D0BF3E" w14:textId="77777777" w:rsidR="00011ABA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14:paraId="61457BAC" w14:textId="77777777" w:rsidR="00011ABA" w:rsidRPr="00B16EC1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14:paraId="41A660A2" w14:textId="34197928" w:rsidR="00011ABA" w:rsidRPr="00B16EC1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>на 202</w:t>
      </w:r>
      <w:r w:rsidR="00931ED7">
        <w:rPr>
          <w:bCs/>
          <w:sz w:val="26"/>
          <w:szCs w:val="26"/>
        </w:rPr>
        <w:t>3</w:t>
      </w:r>
      <w:r w:rsidRPr="00B16EC1">
        <w:rPr>
          <w:bCs/>
          <w:sz w:val="26"/>
          <w:szCs w:val="26"/>
        </w:rPr>
        <w:t xml:space="preserve"> год</w:t>
      </w:r>
    </w:p>
    <w:p w14:paraId="26D5F6F4" w14:textId="77777777" w:rsidR="00011ABA" w:rsidRPr="00B16EC1" w:rsidRDefault="00011ABA" w:rsidP="00011ABA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</w:p>
    <w:p w14:paraId="796FA8C8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BAAFF0F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7A07CCC5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1847981B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0DA30513" w14:textId="77777777" w:rsidR="00011ABA" w:rsidRPr="00B16EC1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>1.3. Муницип</w:t>
      </w:r>
      <w:r>
        <w:rPr>
          <w:rFonts w:ascii="Times New Roman" w:hAnsi="Times New Roman"/>
          <w:sz w:val="26"/>
          <w:szCs w:val="26"/>
        </w:rPr>
        <w:t xml:space="preserve">альный жилищный контроль осуществляется администрацией МО Раздольевское сельское поселение </w:t>
      </w:r>
      <w:r w:rsidRPr="00B16EC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B16EC1">
        <w:rPr>
          <w:rFonts w:ascii="Times New Roman" w:hAnsi="Times New Roman"/>
          <w:sz w:val="26"/>
          <w:szCs w:val="26"/>
        </w:rPr>
        <w:t xml:space="preserve">) </w:t>
      </w:r>
    </w:p>
    <w:p w14:paraId="42066565" w14:textId="77777777" w:rsidR="00011ABA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1.4. </w:t>
      </w:r>
      <w:r w:rsidRPr="008348BE">
        <w:rPr>
          <w:rFonts w:ascii="Times New Roman" w:hAnsi="Times New Roman"/>
          <w:sz w:val="26"/>
          <w:szCs w:val="26"/>
        </w:rPr>
        <w:t>Предметом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8348BE">
        <w:rPr>
          <w:rFonts w:ascii="Times New Roman" w:hAnsi="Times New Roman"/>
          <w:sz w:val="26"/>
          <w:szCs w:val="26"/>
        </w:rPr>
        <w:t xml:space="preserve"> контроля является</w:t>
      </w:r>
      <w:r>
        <w:rPr>
          <w:rFonts w:ascii="Times New Roman" w:hAnsi="Times New Roman"/>
          <w:sz w:val="26"/>
          <w:szCs w:val="26"/>
        </w:rPr>
        <w:t>:</w:t>
      </w:r>
    </w:p>
    <w:p w14:paraId="0A6CB613" w14:textId="77777777" w:rsidR="00011ABA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14:paraId="0791BD57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83813409"/>
      <w:r w:rsidRPr="008348BE">
        <w:rPr>
          <w:rFonts w:ascii="Times New Roman" w:hAnsi="Times New Roman"/>
          <w:sz w:val="26"/>
          <w:szCs w:val="26"/>
        </w:rPr>
        <w:lastRenderedPageBreak/>
        <w:t xml:space="preserve">1) требований к использованию и сохранности жилищного фонда, в том числе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195C30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348BE">
        <w:rPr>
          <w:rFonts w:ascii="Times New Roman" w:hAnsi="Times New Roman"/>
          <w:sz w:val="26"/>
          <w:szCs w:val="26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0F2965F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348BE">
        <w:rPr>
          <w:rFonts w:ascii="Times New Roman" w:hAnsi="Times New Roman"/>
          <w:sz w:val="26"/>
          <w:szCs w:val="26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57F9AF3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348BE">
        <w:rPr>
          <w:rFonts w:ascii="Times New Roman" w:hAnsi="Times New Roman"/>
          <w:sz w:val="26"/>
          <w:szCs w:val="26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6806FD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348BE">
        <w:rPr>
          <w:rFonts w:ascii="Times New Roman" w:hAnsi="Times New Roman"/>
          <w:sz w:val="26"/>
          <w:szCs w:val="26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0E0DFEB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48BE">
        <w:rPr>
          <w:rFonts w:ascii="Times New Roman" w:hAnsi="Times New Roman"/>
          <w:sz w:val="26"/>
          <w:szCs w:val="26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3DFB0334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348BE">
        <w:rPr>
          <w:rFonts w:ascii="Times New Roman" w:hAnsi="Times New Roman"/>
          <w:sz w:val="26"/>
          <w:szCs w:val="26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61B6AAA5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8348BE">
        <w:rPr>
          <w:rFonts w:ascii="Times New Roman" w:hAnsi="Times New Roman"/>
          <w:sz w:val="26"/>
          <w:szCs w:val="26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37BD6418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8348BE">
        <w:rPr>
          <w:rFonts w:ascii="Times New Roman" w:hAnsi="Times New Roman"/>
          <w:sz w:val="26"/>
          <w:szCs w:val="26"/>
        </w:rPr>
        <w:t xml:space="preserve">) требований к обеспечению доступности для инвалидов помещений в многоквартирных домах; 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bookmarkStart w:id="2" w:name="Par10"/>
      <w:bookmarkEnd w:id="2"/>
      <w:r>
        <w:rPr>
          <w:rFonts w:ascii="Times New Roman" w:hAnsi="Times New Roman"/>
          <w:sz w:val="26"/>
          <w:szCs w:val="26"/>
        </w:rPr>
        <w:t>12</w:t>
      </w:r>
      <w:r w:rsidRPr="00A13059">
        <w:rPr>
          <w:rFonts w:ascii="Times New Roman" w:hAnsi="Times New Roman"/>
          <w:sz w:val="26"/>
          <w:szCs w:val="26"/>
        </w:rPr>
        <w:t>) требований к предоставлению жилых помещений в наемных домах социального использования.</w:t>
      </w:r>
    </w:p>
    <w:bookmarkEnd w:id="1"/>
    <w:p w14:paraId="77B5B2A0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14:paraId="10929006" w14:textId="77777777" w:rsidR="00011ABA" w:rsidRPr="00A13059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Объектами муниципального контроля является:</w:t>
      </w:r>
    </w:p>
    <w:p w14:paraId="61ABFF3C" w14:textId="77777777" w:rsidR="00011ABA" w:rsidRPr="00A13059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14:paraId="1E6B7E76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14:paraId="1CDF2A4B" w14:textId="77777777" w:rsidR="00011ABA" w:rsidRPr="00B16EC1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ar-SA"/>
        </w:rPr>
        <w:lastRenderedPageBreak/>
        <w:t xml:space="preserve">1.5. </w:t>
      </w:r>
      <w:r w:rsidRPr="00B16EC1">
        <w:rPr>
          <w:rFonts w:ascii="Times New Roman" w:hAnsi="Times New Roman"/>
          <w:sz w:val="26"/>
          <w:szCs w:val="26"/>
        </w:rPr>
        <w:t xml:space="preserve">Статистические данные по осуществлению муниципального жилищного контроля на территории </w:t>
      </w:r>
      <w:r>
        <w:rPr>
          <w:rFonts w:ascii="Times New Roman" w:hAnsi="Times New Roman"/>
          <w:sz w:val="26"/>
          <w:szCs w:val="26"/>
        </w:rPr>
        <w:t>МО Раздольевское сельское поселение: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18"/>
        <w:gridCol w:w="1642"/>
        <w:gridCol w:w="1440"/>
      </w:tblGrid>
      <w:tr w:rsidR="00011ABA" w:rsidRPr="00B16EC1" w14:paraId="17C7BA1E" w14:textId="77777777" w:rsidTr="008C6E6D">
        <w:tc>
          <w:tcPr>
            <w:tcW w:w="4968" w:type="dxa"/>
          </w:tcPr>
          <w:p w14:paraId="38664647" w14:textId="77777777" w:rsidR="00011ABA" w:rsidRPr="00B16EC1" w:rsidRDefault="00011ABA" w:rsidP="008C6E6D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14:paraId="46A2F320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14:paraId="7455EA97" w14:textId="49A4456F" w:rsidR="00011ABA" w:rsidRPr="00B16EC1" w:rsidRDefault="00011ABA" w:rsidP="00931ED7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</w:t>
            </w:r>
            <w:r w:rsidR="00931ED7">
              <w:rPr>
                <w:rFonts w:ascii="Times New Roman" w:hAnsi="Times New Roman"/>
                <w:sz w:val="26"/>
                <w:szCs w:val="26"/>
              </w:rPr>
              <w:t>1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14:paraId="1F158623" w14:textId="697B31A9" w:rsidR="00011ABA" w:rsidRPr="00B16EC1" w:rsidRDefault="00011ABA" w:rsidP="00931ED7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</w:t>
            </w:r>
            <w:r w:rsidR="00931ED7">
              <w:rPr>
                <w:rFonts w:ascii="Times New Roman" w:hAnsi="Times New Roman"/>
                <w:sz w:val="26"/>
                <w:szCs w:val="26"/>
              </w:rPr>
              <w:t>2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011ABA" w:rsidRPr="00B16EC1" w14:paraId="2753AC00" w14:textId="77777777" w:rsidTr="008C6E6D">
        <w:tc>
          <w:tcPr>
            <w:tcW w:w="4968" w:type="dxa"/>
          </w:tcPr>
          <w:p w14:paraId="643BDCB9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</w:tcPr>
          <w:p w14:paraId="678F9E84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0BC10AB8" w14:textId="3B021F8E" w:rsidR="00011ABA" w:rsidRPr="00B16EC1" w:rsidRDefault="00931ED7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07C4E361" w14:textId="0BF3F26C" w:rsidR="00011ABA" w:rsidRPr="00B16EC1" w:rsidRDefault="00931ED7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3A10CE0F" w14:textId="77777777" w:rsidTr="008C6E6D">
        <w:tc>
          <w:tcPr>
            <w:tcW w:w="4968" w:type="dxa"/>
          </w:tcPr>
          <w:p w14:paraId="4FFA3279" w14:textId="77777777" w:rsidR="00011ABA" w:rsidRPr="00B16EC1" w:rsidRDefault="00011ABA" w:rsidP="008C6E6D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</w:tcPr>
          <w:p w14:paraId="4C6F27D2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5F57714A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38A20118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318DE644" w14:textId="77777777" w:rsidTr="008C6E6D">
        <w:tc>
          <w:tcPr>
            <w:tcW w:w="4968" w:type="dxa"/>
          </w:tcPr>
          <w:p w14:paraId="31BDF535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14:paraId="5F74D156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1F8FBD57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685F7810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0872355F" w14:textId="77777777" w:rsidTr="008C6E6D">
        <w:tc>
          <w:tcPr>
            <w:tcW w:w="4968" w:type="dxa"/>
          </w:tcPr>
          <w:p w14:paraId="2BC77A1F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14:paraId="1EA4D2AD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34330167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23C99BFE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1BCECF46" w14:textId="77777777" w:rsidTr="008C6E6D">
        <w:tc>
          <w:tcPr>
            <w:tcW w:w="4968" w:type="dxa"/>
          </w:tcPr>
          <w:p w14:paraId="207625AD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Решения Прокуратуры об отказе в согласовании проведения внеплановой выездной документарной проверки</w:t>
            </w:r>
          </w:p>
        </w:tc>
        <w:tc>
          <w:tcPr>
            <w:tcW w:w="1418" w:type="dxa"/>
          </w:tcPr>
          <w:p w14:paraId="6F901F1C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07065708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19458A14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320D5CBC" w14:textId="77777777" w:rsidTr="008C6E6D">
        <w:tc>
          <w:tcPr>
            <w:tcW w:w="4968" w:type="dxa"/>
          </w:tcPr>
          <w:p w14:paraId="67F27822" w14:textId="77777777" w:rsidR="00011ABA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Рейдовые выезды по соблюдению </w:t>
            </w:r>
            <w:r w:rsidRPr="008348BE">
              <w:rPr>
                <w:rFonts w:ascii="Times New Roman" w:hAnsi="Times New Roman"/>
                <w:sz w:val="26"/>
                <w:szCs w:val="26"/>
              </w:rPr>
              <w:t>требований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с</w:t>
            </w:r>
            <w:r w:rsidRPr="008348BE">
              <w:rPr>
                <w:rFonts w:ascii="Times New Roman" w:hAnsi="Times New Roman"/>
                <w:sz w:val="26"/>
                <w:szCs w:val="26"/>
              </w:rPr>
              <w:t xml:space="preserve"> ресурсоснабжающими организациями</w:t>
            </w:r>
          </w:p>
        </w:tc>
        <w:tc>
          <w:tcPr>
            <w:tcW w:w="1418" w:type="dxa"/>
          </w:tcPr>
          <w:p w14:paraId="5BF7AA09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4742F482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6EAB05E0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45AB639A" w14:textId="77777777" w:rsidR="00011ABA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0E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. Проведение профилактических мероприятий, направленных на соблюдение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контролируемыми лицами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обязательных требований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жилищного 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законодательства, на побуждение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к добросовестности, будет способствовать улучшению ситуации в целом, повышению ответственности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5B18D379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14:paraId="6275C290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1) информирование;</w:t>
      </w:r>
    </w:p>
    <w:p w14:paraId="5AB606F2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14:paraId="14355CB1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 xml:space="preserve">3) объявление предостережения </w:t>
      </w:r>
      <w:r w:rsidRPr="00460F65">
        <w:rPr>
          <w:rFonts w:ascii="Times New Roman" w:hAnsi="Times New Roman"/>
          <w:bCs/>
          <w:sz w:val="26"/>
          <w:szCs w:val="26"/>
        </w:rPr>
        <w:t>о недопустимости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60F65">
        <w:rPr>
          <w:rFonts w:ascii="Times New Roman" w:hAnsi="Times New Roman"/>
          <w:bCs/>
          <w:sz w:val="26"/>
          <w:szCs w:val="26"/>
        </w:rPr>
        <w:t>нарушения обязательных требований;</w:t>
      </w:r>
    </w:p>
    <w:p w14:paraId="5E319F8E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4) консультирование;</w:t>
      </w:r>
    </w:p>
    <w:p w14:paraId="30C2FFB3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5) профилактический визит.</w:t>
      </w:r>
    </w:p>
    <w:p w14:paraId="43D84C32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5BEFEFA8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14:paraId="1EC9E38A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422AE100" w14:textId="77777777" w:rsidR="00011ABA" w:rsidRPr="0032569C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2.1. Основными целями Программы профилактики являются:</w:t>
      </w:r>
    </w:p>
    <w:p w14:paraId="02069BDD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52961F1D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2569C">
        <w:rPr>
          <w:rFonts w:ascii="Times New Roman" w:hAnsi="Times New Roman"/>
          <w:bCs/>
          <w:sz w:val="26"/>
          <w:szCs w:val="26"/>
        </w:rPr>
        <w:t xml:space="preserve"> </w:t>
      </w:r>
    </w:p>
    <w:p w14:paraId="64346D5B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A543A63" w14:textId="77777777" w:rsidR="00011ABA" w:rsidRPr="0032569C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1C50CB3F" w14:textId="77777777" w:rsidR="00011ABA" w:rsidRPr="0032569C" w:rsidRDefault="00011ABA" w:rsidP="00011ABA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291FD36" w14:textId="77777777" w:rsidR="00011ABA" w:rsidRPr="0032569C" w:rsidRDefault="00011ABA" w:rsidP="00011ABA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iCs/>
          <w:sz w:val="26"/>
          <w:szCs w:val="26"/>
        </w:rPr>
        <w:t>Повышение правосознания, правовой культуры,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32569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контролируемых лиц</w:t>
      </w:r>
      <w:r w:rsidRPr="0032569C">
        <w:rPr>
          <w:rFonts w:ascii="Times New Roman" w:hAnsi="Times New Roman"/>
          <w:iCs/>
          <w:sz w:val="26"/>
          <w:szCs w:val="26"/>
        </w:rPr>
        <w:t xml:space="preserve">, </w:t>
      </w:r>
      <w:r w:rsidRPr="0032569C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15ABEBD8" w14:textId="77777777" w:rsidR="00011ABA" w:rsidRPr="0032569C" w:rsidRDefault="00011ABA" w:rsidP="00011ABA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836E2B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70266A5E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, и проведение профилактических мероприятий с учетом данных факторов; </w:t>
      </w:r>
    </w:p>
    <w:p w14:paraId="0CCB9701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796CC8C4" w14:textId="77777777" w:rsidR="00011ABA" w:rsidRPr="00B16EC1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5F0B60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22444B9A" w14:textId="7915241C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6"/>
          <w:szCs w:val="26"/>
        </w:rPr>
        <w:t xml:space="preserve">жилищного </w:t>
      </w:r>
      <w:r w:rsidRPr="00B16EC1">
        <w:rPr>
          <w:rFonts w:ascii="Times New Roman" w:hAnsi="Times New Roman"/>
          <w:b/>
          <w:bCs/>
          <w:sz w:val="26"/>
          <w:szCs w:val="26"/>
        </w:rPr>
        <w:t>законодательства на 202</w:t>
      </w:r>
      <w:r w:rsidR="00931ED7">
        <w:rPr>
          <w:rFonts w:ascii="Times New Roman" w:hAnsi="Times New Roman"/>
          <w:b/>
          <w:bCs/>
          <w:sz w:val="26"/>
          <w:szCs w:val="26"/>
        </w:rPr>
        <w:t>3</w:t>
      </w:r>
      <w:r w:rsidRPr="00B16EC1">
        <w:rPr>
          <w:rFonts w:ascii="Times New Roman" w:hAnsi="Times New Roman"/>
          <w:b/>
          <w:bCs/>
          <w:sz w:val="26"/>
          <w:szCs w:val="26"/>
        </w:rPr>
        <w:t xml:space="preserve"> год:</w:t>
      </w:r>
    </w:p>
    <w:p w14:paraId="311511BD" w14:textId="77777777" w:rsidR="00011ABA" w:rsidRPr="00B16EC1" w:rsidRDefault="00011ABA" w:rsidP="00011ABA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2706"/>
        <w:gridCol w:w="2346"/>
        <w:gridCol w:w="2170"/>
        <w:gridCol w:w="2134"/>
      </w:tblGrid>
      <w:tr w:rsidR="00011ABA" w:rsidRPr="00B16EC1" w14:paraId="25E407A8" w14:textId="77777777" w:rsidTr="008C6E6D">
        <w:tc>
          <w:tcPr>
            <w:tcW w:w="483" w:type="dxa"/>
          </w:tcPr>
          <w:p w14:paraId="10563B62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14:paraId="5730C929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</w:tcPr>
          <w:p w14:paraId="05A20A55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14:paraId="34730997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14:paraId="3C43ADDD" w14:textId="77777777" w:rsidR="00011ABA" w:rsidRDefault="00011ABA" w:rsidP="008C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14:paraId="0B71C01E" w14:textId="77777777" w:rsidR="00011ABA" w:rsidRPr="00B16EC1" w:rsidRDefault="00011ABA" w:rsidP="008C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011ABA" w:rsidRPr="00B16EC1" w14:paraId="0AE8DF7D" w14:textId="77777777" w:rsidTr="008C6E6D">
        <w:tc>
          <w:tcPr>
            <w:tcW w:w="483" w:type="dxa"/>
          </w:tcPr>
          <w:p w14:paraId="380679D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85" w:type="dxa"/>
          </w:tcPr>
          <w:p w14:paraId="6B7C333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обязательных требований посредством размещения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администрации МО Раздольевское сельское поселение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lastRenderedPageBreak/>
              <w:t>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14:paraId="16C4F11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информации на официальном сайте информации и актуализация сведений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14" w:type="dxa"/>
          </w:tcPr>
          <w:p w14:paraId="1C60BBD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14:paraId="4614114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0214C901" w14:textId="77777777" w:rsidTr="008C6E6D">
        <w:tc>
          <w:tcPr>
            <w:tcW w:w="483" w:type="dxa"/>
          </w:tcPr>
          <w:p w14:paraId="22D2857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85" w:type="dxa"/>
          </w:tcPr>
          <w:p w14:paraId="01562163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Подготовка и опубликование обобщение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правоприменительной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практики осущес</w:t>
            </w:r>
            <w:r>
              <w:rPr>
                <w:rFonts w:ascii="Times New Roman" w:hAnsi="Times New Roman"/>
                <w:sz w:val="26"/>
                <w:szCs w:val="26"/>
              </w:rPr>
              <w:t>твления муниципального жилищного контроля</w:t>
            </w:r>
          </w:p>
          <w:p w14:paraId="604B8491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4C2991F5" w14:textId="04AC1CCE" w:rsidR="00011ABA" w:rsidRPr="00B16EC1" w:rsidRDefault="00011ABA" w:rsidP="00931ED7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 1 апреля 202</w:t>
            </w:r>
            <w:r w:rsidR="00931ED7">
              <w:rPr>
                <w:rFonts w:ascii="Times New Roman" w:hAnsi="Times New Roman"/>
                <w:sz w:val="26"/>
                <w:szCs w:val="26"/>
              </w:rPr>
              <w:t>3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14" w:type="dxa"/>
          </w:tcPr>
          <w:p w14:paraId="71D13CCB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03161AF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2463F6F1" w14:textId="77777777" w:rsidTr="008C6E6D">
        <w:tc>
          <w:tcPr>
            <w:tcW w:w="483" w:type="dxa"/>
          </w:tcPr>
          <w:p w14:paraId="726FCDFB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85" w:type="dxa"/>
          </w:tcPr>
          <w:p w14:paraId="463E03E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14:paraId="542777B9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14:paraId="0928DBC3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14:paraId="7F837C5C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14:paraId="7246E24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213B6709" w14:textId="77777777" w:rsidTr="008C6E6D">
        <w:tc>
          <w:tcPr>
            <w:tcW w:w="483" w:type="dxa"/>
          </w:tcPr>
          <w:p w14:paraId="2A054F1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85" w:type="dxa"/>
          </w:tcPr>
          <w:p w14:paraId="28B839DD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14:paraId="3E90AD93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телефону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4F5FB585" w14:textId="77777777" w:rsidR="00011ABA" w:rsidRPr="00D914F9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C39658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средствам видео-конференц-связи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14:paraId="5B6B7E71" w14:textId="77777777" w:rsidR="00011ABA" w:rsidRPr="00D914F9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DE9209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14:paraId="06954D12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контролируемого лица профилактических мероприятий, контрольных мероприятий)</w:t>
            </w:r>
          </w:p>
          <w:p w14:paraId="28BA714D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994E93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5774B5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14:paraId="7B680855" w14:textId="77777777" w:rsidR="00011ABA" w:rsidRPr="00132A50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14A827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14:paraId="7083C2FF" w14:textId="77777777" w:rsidR="00011ABA" w:rsidRPr="00132A50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DCA0E2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014B579" w14:textId="77777777" w:rsidR="00011ABA" w:rsidRPr="00B16EC1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6582C5B6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4E7C08A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14:paraId="29D25DC7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6646780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E3428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14:paraId="2D7D5678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C6B105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в соответствии с графиком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работы Администрации </w:t>
            </w:r>
          </w:p>
          <w:p w14:paraId="725F804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C9CC8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CB77C74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062E573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D3BF9A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86A57C0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132A50">
              <w:rPr>
                <w:rFonts w:ascii="Times New Roman" w:hAnsi="Times New Roman"/>
                <w:iCs/>
                <w:sz w:val="26"/>
                <w:szCs w:val="26"/>
              </w:rPr>
              <w:t xml:space="preserve">жегодно, </w:t>
            </w:r>
            <w:r w:rsidRPr="00132A50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14:paraId="52B554AA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17DD786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3C1FA63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3AF5F1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9E0A96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1ACF0A3E" w14:textId="77777777" w:rsidR="00011ABA" w:rsidRPr="00132A50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14:paraId="13C8A6B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13B1A60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5A2C7E6F" w14:textId="77777777" w:rsidTr="008C6E6D">
        <w:tc>
          <w:tcPr>
            <w:tcW w:w="483" w:type="dxa"/>
          </w:tcPr>
          <w:p w14:paraId="7EEC8DD8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85" w:type="dxa"/>
          </w:tcPr>
          <w:p w14:paraId="540AA5E8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20" w:type="dxa"/>
          </w:tcPr>
          <w:p w14:paraId="378B9AA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2A50">
              <w:rPr>
                <w:rFonts w:ascii="Times New Roman" w:hAnsi="Times New Roman"/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ъектами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контроля</w:t>
            </w:r>
          </w:p>
        </w:tc>
        <w:tc>
          <w:tcPr>
            <w:tcW w:w="2214" w:type="dxa"/>
          </w:tcPr>
          <w:p w14:paraId="01B91606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14:paraId="348E826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65409665" w14:textId="77777777" w:rsidTr="008C6E6D">
        <w:tc>
          <w:tcPr>
            <w:tcW w:w="483" w:type="dxa"/>
          </w:tcPr>
          <w:p w14:paraId="77FB45D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85" w:type="dxa"/>
          </w:tcPr>
          <w:p w14:paraId="7DB2F097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14:paraId="54C4C691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14:paraId="1C02904E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14:paraId="2966BBD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</w:tbl>
    <w:p w14:paraId="79D68D7C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36FEC45C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14:paraId="66BFD011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679E036D" w14:textId="77777777" w:rsidR="00011ABA" w:rsidRDefault="00011ABA" w:rsidP="00011ABA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c"/>
          <w:iCs/>
          <w:sz w:val="26"/>
          <w:szCs w:val="26"/>
        </w:rPr>
        <w:t xml:space="preserve">4.1. </w:t>
      </w:r>
      <w:r w:rsidRPr="0032569C">
        <w:rPr>
          <w:rStyle w:val="ac"/>
          <w:iCs/>
          <w:sz w:val="26"/>
          <w:szCs w:val="26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011ABA" w14:paraId="0B3C5B04" w14:textId="77777777" w:rsidTr="008C6E6D">
        <w:tc>
          <w:tcPr>
            <w:tcW w:w="648" w:type="dxa"/>
          </w:tcPr>
          <w:p w14:paraId="33F651FA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14:paraId="0BB3B472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14:paraId="081E3DFA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011ABA" w14:paraId="6C4E8AC0" w14:textId="77777777" w:rsidTr="008C6E6D">
        <w:tc>
          <w:tcPr>
            <w:tcW w:w="648" w:type="dxa"/>
          </w:tcPr>
          <w:p w14:paraId="257C6EF6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14:paraId="31B9AA49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14:paraId="3AC680F8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011ABA" w14:paraId="4A56264A" w14:textId="77777777" w:rsidTr="008C6E6D">
        <w:tc>
          <w:tcPr>
            <w:tcW w:w="648" w:type="dxa"/>
          </w:tcPr>
          <w:p w14:paraId="1C2DCDBB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14:paraId="243A3AA7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14:paraId="68E8E997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011ABA" w14:paraId="3DEED57D" w14:textId="77777777" w:rsidTr="008C6E6D">
        <w:tc>
          <w:tcPr>
            <w:tcW w:w="648" w:type="dxa"/>
          </w:tcPr>
          <w:p w14:paraId="6607B5F4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14:paraId="50DC4002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14:paraId="2C907BEC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14:paraId="0E810490" w14:textId="761A9B2A" w:rsidR="00011ABA" w:rsidRPr="00B16EC1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 Раздольевское сельское поселение на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931ED7">
        <w:rPr>
          <w:rFonts w:ascii="Times New Roman" w:hAnsi="Times New Roman"/>
          <w:sz w:val="26"/>
          <w:szCs w:val="26"/>
          <w:lang w:eastAsia="ru-RU"/>
        </w:rPr>
        <w:t>23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год. </w:t>
      </w:r>
    </w:p>
    <w:p w14:paraId="0698CE39" w14:textId="50B28857" w:rsidR="00011ABA" w:rsidRPr="00B16EC1" w:rsidRDefault="00011ABA" w:rsidP="00011AB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 Раздольевское сельское поселение за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931ED7">
        <w:rPr>
          <w:rFonts w:ascii="Times New Roman" w:hAnsi="Times New Roman"/>
          <w:sz w:val="26"/>
          <w:szCs w:val="26"/>
          <w:lang w:eastAsia="ru-RU"/>
        </w:rPr>
        <w:t>3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5E108A4C" w14:textId="77777777" w:rsidR="00011ABA" w:rsidRPr="00E4038E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sectPr w:rsidR="00011ABA" w:rsidRPr="00E4038E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C790" w14:textId="77777777" w:rsidR="00C27654" w:rsidRDefault="00C27654" w:rsidP="00C0536C">
      <w:pPr>
        <w:spacing w:after="0" w:line="240" w:lineRule="auto"/>
      </w:pPr>
      <w:r>
        <w:separator/>
      </w:r>
    </w:p>
  </w:endnote>
  <w:endnote w:type="continuationSeparator" w:id="0">
    <w:p w14:paraId="12A20B85" w14:textId="77777777" w:rsidR="00C27654" w:rsidRDefault="00C27654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5A000" w14:textId="77777777" w:rsidR="00C27654" w:rsidRDefault="00C27654" w:rsidP="00C0536C">
      <w:pPr>
        <w:spacing w:after="0" w:line="240" w:lineRule="auto"/>
      </w:pPr>
      <w:r>
        <w:separator/>
      </w:r>
    </w:p>
  </w:footnote>
  <w:footnote w:type="continuationSeparator" w:id="0">
    <w:p w14:paraId="3690870E" w14:textId="77777777" w:rsidR="00C27654" w:rsidRDefault="00C27654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11ABA"/>
    <w:rsid w:val="000A40B7"/>
    <w:rsid w:val="00374103"/>
    <w:rsid w:val="003D3E44"/>
    <w:rsid w:val="00403E32"/>
    <w:rsid w:val="004B50F3"/>
    <w:rsid w:val="00517FC7"/>
    <w:rsid w:val="00525F30"/>
    <w:rsid w:val="0053645F"/>
    <w:rsid w:val="005645DA"/>
    <w:rsid w:val="00573B71"/>
    <w:rsid w:val="005F39AB"/>
    <w:rsid w:val="00617706"/>
    <w:rsid w:val="00621F49"/>
    <w:rsid w:val="006267C7"/>
    <w:rsid w:val="00732EDE"/>
    <w:rsid w:val="0076130A"/>
    <w:rsid w:val="007E008C"/>
    <w:rsid w:val="00931ED7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27654"/>
    <w:rsid w:val="00CD04A5"/>
    <w:rsid w:val="00D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DE"/>
  </w:style>
  <w:style w:type="paragraph" w:styleId="1">
    <w:name w:val="heading 1"/>
    <w:basedOn w:val="a"/>
    <w:next w:val="a"/>
    <w:link w:val="10"/>
    <w:uiPriority w:val="99"/>
    <w:qFormat/>
    <w:rsid w:val="00011AB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  <w:style w:type="character" w:customStyle="1" w:styleId="10">
    <w:name w:val="Заголовок 1 Знак"/>
    <w:basedOn w:val="a0"/>
    <w:link w:val="1"/>
    <w:uiPriority w:val="99"/>
    <w:rsid w:val="00011A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011AB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011ABA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011AB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2020-04-10T07:17:00Z</cp:lastPrinted>
  <dcterms:created xsi:type="dcterms:W3CDTF">2022-09-27T06:17:00Z</dcterms:created>
  <dcterms:modified xsi:type="dcterms:W3CDTF">2022-09-27T06:17:00Z</dcterms:modified>
</cp:coreProperties>
</file>