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8D4A" w14:textId="10258C7C" w:rsidR="00836158" w:rsidRDefault="00836158" w:rsidP="00836158">
      <w:pPr>
        <w:jc w:val="center"/>
        <w:rPr>
          <w:rFonts w:ascii="Times New Roman" w:hAnsi="Times New Roman"/>
          <w:noProof/>
        </w:rPr>
      </w:pPr>
      <w:r w:rsidRPr="00836158">
        <w:rPr>
          <w:rFonts w:ascii="Times New Roman" w:hAnsi="Times New Roman"/>
          <w:noProof/>
        </w:rPr>
        <w:drawing>
          <wp:inline distT="0" distB="0" distL="0" distR="0" wp14:anchorId="0013ADF7" wp14:editId="48888D0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26E8" w14:textId="70CA4DD9" w:rsidR="00836158" w:rsidRDefault="00836158" w:rsidP="00836158">
      <w:pPr>
        <w:jc w:val="center"/>
        <w:rPr>
          <w:rFonts w:ascii="Times New Roman" w:hAnsi="Times New Roman"/>
          <w:b/>
        </w:rPr>
      </w:pPr>
    </w:p>
    <w:p w14:paraId="1C19672F" w14:textId="77777777" w:rsidR="00836158" w:rsidRPr="00836158" w:rsidRDefault="00836158" w:rsidP="00836158">
      <w:pPr>
        <w:jc w:val="center"/>
        <w:rPr>
          <w:rFonts w:ascii="Times New Roman" w:hAnsi="Times New Roman"/>
          <w:b/>
        </w:rPr>
      </w:pPr>
    </w:p>
    <w:p w14:paraId="1A2D5A1F" w14:textId="063317BA" w:rsidR="00836158" w:rsidRPr="00836158" w:rsidRDefault="00836158" w:rsidP="00836158">
      <w:pPr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14:paraId="0609F7FA" w14:textId="4C274921" w:rsidR="00836158" w:rsidRPr="00836158" w:rsidRDefault="00836158" w:rsidP="00836158">
      <w:pPr>
        <w:rPr>
          <w:rFonts w:ascii="Times New Roman" w:hAnsi="Times New Roman"/>
          <w:b/>
        </w:rPr>
      </w:pPr>
    </w:p>
    <w:p w14:paraId="2DC84CC6" w14:textId="78361660" w:rsidR="00836158" w:rsidRDefault="00836158" w:rsidP="00836158">
      <w:pPr>
        <w:jc w:val="center"/>
        <w:rPr>
          <w:rFonts w:ascii="Times New Roman" w:hAnsi="Times New Roman"/>
          <w:b/>
          <w:bCs/>
        </w:rPr>
      </w:pPr>
      <w:r w:rsidRPr="00836158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77AD368" w14:textId="4E0567E5" w:rsidR="00836158" w:rsidRPr="00836158" w:rsidRDefault="00836158" w:rsidP="00836158">
      <w:pPr>
        <w:jc w:val="center"/>
        <w:rPr>
          <w:rFonts w:ascii="Times New Roman" w:hAnsi="Times New Roman"/>
          <w:b/>
          <w:bCs/>
        </w:rPr>
      </w:pPr>
      <w:r w:rsidRPr="0083615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14:paraId="4E0D1D28" w14:textId="77777777" w:rsidR="00836158" w:rsidRPr="00836158" w:rsidRDefault="00836158" w:rsidP="00836158">
      <w:pPr>
        <w:jc w:val="center"/>
        <w:rPr>
          <w:rFonts w:ascii="Times New Roman" w:hAnsi="Times New Roman"/>
          <w:bCs/>
          <w:sz w:val="28"/>
          <w:szCs w:val="28"/>
        </w:rPr>
      </w:pPr>
      <w:r w:rsidRPr="00836158">
        <w:rPr>
          <w:rFonts w:ascii="Times New Roman" w:hAnsi="Times New Roman"/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68247021" w14:textId="77777777" w:rsidR="00836158" w:rsidRPr="00836158" w:rsidRDefault="00836158" w:rsidP="0083615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E91B5" w14:textId="77777777" w:rsidR="00836158" w:rsidRPr="00836158" w:rsidRDefault="00836158" w:rsidP="00836158">
      <w:pPr>
        <w:jc w:val="center"/>
        <w:rPr>
          <w:rFonts w:ascii="Times New Roman" w:hAnsi="Times New Roman"/>
          <w:b/>
          <w:sz w:val="28"/>
          <w:szCs w:val="28"/>
        </w:rPr>
      </w:pPr>
      <w:r w:rsidRPr="00836158">
        <w:rPr>
          <w:rFonts w:ascii="Times New Roman" w:hAnsi="Times New Roman"/>
          <w:b/>
          <w:sz w:val="28"/>
          <w:szCs w:val="28"/>
        </w:rPr>
        <w:t>РЕШЕНИЕ</w:t>
      </w:r>
    </w:p>
    <w:p w14:paraId="53589FEC" w14:textId="77777777" w:rsidR="00836158" w:rsidRPr="00836158" w:rsidRDefault="00836158" w:rsidP="00836158">
      <w:pPr>
        <w:outlineLvl w:val="0"/>
        <w:rPr>
          <w:rFonts w:ascii="Times New Roman" w:hAnsi="Times New Roman"/>
          <w:sz w:val="28"/>
          <w:szCs w:val="28"/>
        </w:rPr>
      </w:pPr>
    </w:p>
    <w:p w14:paraId="09FC1267" w14:textId="26AD22C2" w:rsidR="00836158" w:rsidRPr="00836158" w:rsidRDefault="00F0756C" w:rsidP="0083615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 2018</w:t>
      </w:r>
      <w:r w:rsidR="00836158" w:rsidRPr="0083615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134</w:t>
      </w:r>
    </w:p>
    <w:p w14:paraId="4248CF67" w14:textId="77777777" w:rsidR="00836158" w:rsidRDefault="00836158" w:rsidP="008361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7E49821A" w14:textId="77777777" w:rsidR="00836158" w:rsidRDefault="00836158" w:rsidP="00836158">
      <w:pPr>
        <w:ind w:right="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утверждении Порядка формирования </w:t>
      </w:r>
    </w:p>
    <w:p w14:paraId="65110E90" w14:textId="77777777" w:rsidR="00836158" w:rsidRDefault="00836158" w:rsidP="00836158">
      <w:pPr>
        <w:ind w:right="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конкурсной комиссии и принятия ею решения </w:t>
      </w:r>
    </w:p>
    <w:p w14:paraId="5A689289" w14:textId="77777777" w:rsidR="00836158" w:rsidRDefault="00836158" w:rsidP="00836158">
      <w:pPr>
        <w:ind w:right="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заключении договора о целевом обучении </w:t>
      </w:r>
    </w:p>
    <w:p w14:paraId="78CA8502" w14:textId="77777777" w:rsidR="00836158" w:rsidRDefault="00836158" w:rsidP="00836158">
      <w:pPr>
        <w:ind w:right="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обязательством последующего прохождения </w:t>
      </w:r>
    </w:p>
    <w:p w14:paraId="0C5D8581" w14:textId="77777777" w:rsidR="00836158" w:rsidRDefault="00836158" w:rsidP="00836158">
      <w:pPr>
        <w:ind w:right="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муниципальной службы  </w:t>
      </w:r>
    </w:p>
    <w:p w14:paraId="7AD76F5D" w14:textId="77777777" w:rsidR="00836158" w:rsidRDefault="00836158" w:rsidP="008361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35D84A42" w14:textId="77777777" w:rsidR="00836158" w:rsidRDefault="00836158" w:rsidP="0083615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870DE9" w14:textId="452EBA94" w:rsidR="00836158" w:rsidRDefault="00836158" w:rsidP="008361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 Федерального </w:t>
      </w:r>
      <w:hyperlink r:id="rId6" w:history="1">
        <w:r w:rsidRPr="004C2A2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Федерации», </w:t>
      </w:r>
      <w:r w:rsidRPr="00BB572B">
        <w:rPr>
          <w:rFonts w:ascii="Times New Roman" w:hAnsi="Times New Roman"/>
          <w:color w:val="000000"/>
          <w:sz w:val="28"/>
          <w:szCs w:val="28"/>
        </w:rPr>
        <w:t xml:space="preserve">ст. 12.2 </w:t>
      </w:r>
      <w:r w:rsidRPr="00BB572B">
        <w:rPr>
          <w:rFonts w:ascii="Times New Roman" w:hAnsi="Times New Roman"/>
          <w:sz w:val="28"/>
          <w:szCs w:val="28"/>
        </w:rPr>
        <w:t>Закона  Ленинградской области от 11.03.2008 № 14-оз «О правовом регулировании муниципальной службы в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hyperlink r:id="rId7" w:history="1">
        <w:r w:rsidRPr="004C2A2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>ом</w:t>
      </w:r>
      <w:r w:rsidRPr="004C2A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Раздольевского сельского поселения Приозерского муниципального района Ленинградской области совет депутатов                                                     </w:t>
      </w:r>
      <w:r w:rsidRPr="00AB3B23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14:paraId="2CB8A585" w14:textId="77777777" w:rsidR="00836158" w:rsidRPr="00AB3B23" w:rsidRDefault="00836158" w:rsidP="008361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A2D9636" w14:textId="77777777" w:rsidR="00836158" w:rsidRPr="0083061D" w:rsidRDefault="00836158" w:rsidP="008361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Порядок формирования конкурсной комиссии и принятия ею решения </w:t>
      </w:r>
      <w:r w:rsidRPr="008C08E6">
        <w:rPr>
          <w:rFonts w:ascii="Times New Roman" w:hAnsi="Times New Roman"/>
          <w:color w:val="000000"/>
          <w:sz w:val="28"/>
          <w:szCs w:val="28"/>
        </w:rPr>
        <w:t xml:space="preserve">о заключении договора о целевом обучении с обязательством </w:t>
      </w:r>
      <w:r w:rsidRPr="0083061D">
        <w:rPr>
          <w:rFonts w:ascii="Times New Roman" w:hAnsi="Times New Roman"/>
          <w:color w:val="000000"/>
          <w:sz w:val="28"/>
          <w:szCs w:val="28"/>
        </w:rPr>
        <w:t>последующего прохождения муниципальной службы согласно приложению.</w:t>
      </w:r>
    </w:p>
    <w:p w14:paraId="70F5FDE8" w14:textId="391C3B86" w:rsidR="0083061D" w:rsidRPr="0083061D" w:rsidRDefault="0083061D" w:rsidP="0083061D">
      <w:pPr>
        <w:widowControl/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3061D">
        <w:rPr>
          <w:rFonts w:ascii="Times New Roman" w:hAnsi="Times New Roman"/>
          <w:color w:val="000000"/>
          <w:sz w:val="28"/>
          <w:szCs w:val="28"/>
        </w:rPr>
        <w:t>2</w:t>
      </w:r>
      <w:r w:rsidR="00836158" w:rsidRPr="008306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3061D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14:paraId="31E8651E" w14:textId="5DA1A6DF" w:rsidR="00836158" w:rsidRPr="0083061D" w:rsidRDefault="0083061D" w:rsidP="008306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61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1D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</w:t>
      </w:r>
    </w:p>
    <w:p w14:paraId="3B7BFF06" w14:textId="26C20DD6" w:rsidR="00836158" w:rsidRPr="008C08E6" w:rsidRDefault="0083061D" w:rsidP="008361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61D">
        <w:rPr>
          <w:rFonts w:ascii="Times New Roman" w:hAnsi="Times New Roman"/>
          <w:sz w:val="28"/>
          <w:szCs w:val="28"/>
        </w:rPr>
        <w:t>4</w:t>
      </w:r>
      <w:r w:rsidR="00836158" w:rsidRPr="0083061D">
        <w:rPr>
          <w:rFonts w:ascii="Times New Roman" w:hAnsi="Times New Roman"/>
          <w:sz w:val="28"/>
          <w:szCs w:val="28"/>
        </w:rPr>
        <w:t>. Контроль</w:t>
      </w:r>
      <w:r w:rsidR="00836158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главу администрации.</w:t>
      </w:r>
    </w:p>
    <w:p w14:paraId="1EF35BD4" w14:textId="77777777" w:rsidR="00836158" w:rsidRDefault="00836158" w:rsidP="00836158">
      <w:pPr>
        <w:pStyle w:val="ConsPlusTitle"/>
        <w:jc w:val="both"/>
        <w:rPr>
          <w:sz w:val="28"/>
          <w:szCs w:val="28"/>
        </w:rPr>
      </w:pPr>
    </w:p>
    <w:p w14:paraId="791694E6" w14:textId="77777777" w:rsidR="00836158" w:rsidRPr="00836158" w:rsidRDefault="00836158" w:rsidP="00836158">
      <w:pPr>
        <w:pStyle w:val="ConsPlusTitle"/>
        <w:ind w:left="5220"/>
        <w:jc w:val="both"/>
        <w:rPr>
          <w:sz w:val="28"/>
          <w:szCs w:val="28"/>
        </w:rPr>
      </w:pPr>
    </w:p>
    <w:p w14:paraId="1D53E0C3" w14:textId="77777777" w:rsidR="00836158" w:rsidRPr="00836158" w:rsidRDefault="00836158" w:rsidP="0083615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3615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А. В. Долгов</w:t>
      </w:r>
    </w:p>
    <w:p w14:paraId="35E25CF3" w14:textId="77777777" w:rsidR="00836158" w:rsidRPr="00836158" w:rsidRDefault="00836158" w:rsidP="00836158">
      <w:pPr>
        <w:jc w:val="both"/>
        <w:rPr>
          <w:rFonts w:ascii="Times New Roman" w:hAnsi="Times New Roman"/>
          <w:sz w:val="28"/>
          <w:szCs w:val="28"/>
        </w:rPr>
      </w:pPr>
    </w:p>
    <w:p w14:paraId="4814B463" w14:textId="77777777" w:rsidR="00836158" w:rsidRPr="00836158" w:rsidRDefault="00836158" w:rsidP="00836158">
      <w:pPr>
        <w:jc w:val="both"/>
        <w:rPr>
          <w:rFonts w:ascii="Times New Roman" w:hAnsi="Times New Roman"/>
          <w:sz w:val="28"/>
          <w:szCs w:val="28"/>
        </w:rPr>
      </w:pPr>
    </w:p>
    <w:p w14:paraId="5D591932" w14:textId="77777777" w:rsidR="00836158" w:rsidRPr="00836158" w:rsidRDefault="00836158" w:rsidP="00836158">
      <w:pPr>
        <w:jc w:val="both"/>
        <w:rPr>
          <w:rFonts w:ascii="Times New Roman" w:hAnsi="Times New Roman"/>
          <w:sz w:val="18"/>
          <w:szCs w:val="18"/>
        </w:rPr>
      </w:pPr>
    </w:p>
    <w:p w14:paraId="5C317E20" w14:textId="77777777" w:rsidR="00F0756C" w:rsidRDefault="00836158" w:rsidP="008361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Е.А. </w:t>
      </w:r>
      <w:proofErr w:type="gramStart"/>
      <w:r>
        <w:rPr>
          <w:rFonts w:ascii="Times New Roman" w:hAnsi="Times New Roman"/>
          <w:sz w:val="18"/>
          <w:szCs w:val="18"/>
        </w:rPr>
        <w:t>Михайлова</w:t>
      </w:r>
      <w:r w:rsidRPr="00836158">
        <w:rPr>
          <w:rFonts w:ascii="Times New Roman" w:hAnsi="Times New Roman"/>
          <w:sz w:val="18"/>
          <w:szCs w:val="18"/>
        </w:rPr>
        <w:t xml:space="preserve">  _</w:t>
      </w:r>
      <w:proofErr w:type="gramEnd"/>
      <w:r w:rsidRPr="00836158">
        <w:rPr>
          <w:rFonts w:ascii="Times New Roman" w:hAnsi="Times New Roman"/>
          <w:sz w:val="18"/>
          <w:szCs w:val="18"/>
        </w:rPr>
        <w:t>_</w:t>
      </w:r>
    </w:p>
    <w:p w14:paraId="3E288E32" w14:textId="68AA944F" w:rsidR="00836158" w:rsidRPr="00836158" w:rsidRDefault="00836158" w:rsidP="00836158">
      <w:pPr>
        <w:rPr>
          <w:rFonts w:ascii="Times New Roman" w:hAnsi="Times New Roman"/>
          <w:sz w:val="18"/>
          <w:szCs w:val="18"/>
        </w:rPr>
      </w:pPr>
      <w:r w:rsidRPr="00836158">
        <w:rPr>
          <w:rFonts w:ascii="Times New Roman" w:hAnsi="Times New Roman"/>
          <w:sz w:val="18"/>
          <w:szCs w:val="18"/>
        </w:rPr>
        <w:t>тел. 66-</w:t>
      </w:r>
      <w:r>
        <w:rPr>
          <w:rFonts w:ascii="Times New Roman" w:hAnsi="Times New Roman"/>
          <w:sz w:val="18"/>
          <w:szCs w:val="18"/>
        </w:rPr>
        <w:t>725</w:t>
      </w:r>
    </w:p>
    <w:p w14:paraId="74963040" w14:textId="569F8E5C" w:rsidR="00836158" w:rsidRPr="0083061D" w:rsidRDefault="00836158" w:rsidP="0083061D">
      <w:pPr>
        <w:pStyle w:val="ConsPlusNormal"/>
        <w:outlineLvl w:val="0"/>
        <w:rPr>
          <w:sz w:val="18"/>
          <w:szCs w:val="18"/>
        </w:rPr>
      </w:pPr>
      <w:r w:rsidRPr="00836158">
        <w:rPr>
          <w:sz w:val="18"/>
          <w:szCs w:val="18"/>
        </w:rPr>
        <w:t>Разослано: дело-2, прокуратура-1</w:t>
      </w:r>
    </w:p>
    <w:p w14:paraId="40C5FB8A" w14:textId="77777777" w:rsidR="00836158" w:rsidRDefault="00836158" w:rsidP="00836158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14:paraId="4E4C6166" w14:textId="77777777" w:rsidR="0083061D" w:rsidRPr="0083061D" w:rsidRDefault="0083061D" w:rsidP="0083061D">
      <w:pPr>
        <w:jc w:val="right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lastRenderedPageBreak/>
        <w:t xml:space="preserve">Приложение № 1 </w:t>
      </w:r>
    </w:p>
    <w:p w14:paraId="63415793" w14:textId="77777777" w:rsidR="0083061D" w:rsidRPr="0083061D" w:rsidRDefault="0083061D" w:rsidP="0083061D">
      <w:pPr>
        <w:jc w:val="right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 xml:space="preserve">к Решению Совета депутатов МО </w:t>
      </w:r>
    </w:p>
    <w:p w14:paraId="5CC99438" w14:textId="77777777" w:rsidR="0083061D" w:rsidRPr="0083061D" w:rsidRDefault="0083061D" w:rsidP="0083061D">
      <w:pPr>
        <w:jc w:val="right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 xml:space="preserve">Раздольевское сельское поселение </w:t>
      </w:r>
    </w:p>
    <w:p w14:paraId="3C47FED0" w14:textId="6B9E48F4" w:rsidR="0083061D" w:rsidRPr="0083061D" w:rsidRDefault="0083061D" w:rsidP="0083061D">
      <w:pPr>
        <w:jc w:val="right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 xml:space="preserve"> от </w:t>
      </w:r>
      <w:r w:rsidR="00F0756C">
        <w:rPr>
          <w:rFonts w:ascii="Times New Roman" w:hAnsi="Times New Roman"/>
          <w:sz w:val="24"/>
        </w:rPr>
        <w:t>23.11.2018</w:t>
      </w:r>
      <w:r w:rsidRPr="0083061D">
        <w:rPr>
          <w:rFonts w:ascii="Times New Roman" w:hAnsi="Times New Roman"/>
          <w:sz w:val="24"/>
        </w:rPr>
        <w:t xml:space="preserve"> № </w:t>
      </w:r>
      <w:bookmarkStart w:id="0" w:name="_GoBack"/>
      <w:bookmarkEnd w:id="0"/>
      <w:r w:rsidR="00F0756C">
        <w:rPr>
          <w:rFonts w:ascii="Times New Roman" w:hAnsi="Times New Roman"/>
          <w:sz w:val="24"/>
        </w:rPr>
        <w:t>134</w:t>
      </w:r>
    </w:p>
    <w:p w14:paraId="581430A0" w14:textId="77777777" w:rsidR="00836158" w:rsidRPr="0083061D" w:rsidRDefault="00836158" w:rsidP="00836158">
      <w:pPr>
        <w:spacing w:line="276" w:lineRule="auto"/>
        <w:ind w:right="33"/>
        <w:jc w:val="center"/>
        <w:rPr>
          <w:rFonts w:ascii="Times New Roman" w:hAnsi="Times New Roman"/>
          <w:sz w:val="30"/>
          <w:szCs w:val="30"/>
        </w:rPr>
      </w:pPr>
    </w:p>
    <w:p w14:paraId="199A4CBC" w14:textId="77777777" w:rsidR="00836158" w:rsidRPr="0083061D" w:rsidRDefault="00836158" w:rsidP="00836158">
      <w:pPr>
        <w:ind w:right="33"/>
        <w:jc w:val="center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Порядок</w:t>
      </w:r>
    </w:p>
    <w:p w14:paraId="4F7E7D45" w14:textId="77777777" w:rsidR="00836158" w:rsidRPr="0083061D" w:rsidRDefault="00836158" w:rsidP="00836158">
      <w:pPr>
        <w:ind w:right="33"/>
        <w:jc w:val="center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 xml:space="preserve">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</w:t>
      </w:r>
    </w:p>
    <w:p w14:paraId="4298AA04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14:paraId="75BF2F25" w14:textId="77777777" w:rsidR="00836158" w:rsidRPr="0083061D" w:rsidRDefault="00836158" w:rsidP="00836158">
      <w:pPr>
        <w:jc w:val="center"/>
        <w:rPr>
          <w:rFonts w:ascii="Times New Roman" w:eastAsia="Times New Roman" w:hAnsi="Times New Roman"/>
          <w:sz w:val="24"/>
        </w:rPr>
      </w:pPr>
      <w:r w:rsidRPr="0083061D">
        <w:rPr>
          <w:rFonts w:ascii="Times New Roman" w:eastAsia="Times New Roman" w:hAnsi="Times New Roman"/>
          <w:sz w:val="24"/>
          <w:lang w:val="en-US"/>
        </w:rPr>
        <w:t>I</w:t>
      </w:r>
      <w:r w:rsidRPr="0083061D">
        <w:rPr>
          <w:rFonts w:ascii="Times New Roman" w:eastAsia="Times New Roman" w:hAnsi="Times New Roman"/>
          <w:sz w:val="24"/>
        </w:rPr>
        <w:t>. Порядок формирования конкурсной комиссии</w:t>
      </w:r>
    </w:p>
    <w:p w14:paraId="42809A86" w14:textId="77777777" w:rsidR="00836158" w:rsidRPr="0083061D" w:rsidRDefault="00836158" w:rsidP="00836158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14:paraId="5AB4D8BA" w14:textId="749586AA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 xml:space="preserve">1. Конкурс проводится конкурсной комиссией, состоящей из 7 человек. </w:t>
      </w:r>
    </w:p>
    <w:p w14:paraId="66EB2D70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В  состав конкурсной комиссии входят руководитель органа местного самоуправления и (или) уполномоченные им муниципальные служащие, в том числе специалист по вопросам муниципальной службы и кадров,  представители научных и образовательных организаций, других организаций, приглашаемые органом местного самоуправления в качестве независимых экспертов - специалистов по вопросам, связанным с государственной гражданской службой и (или)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14:paraId="673B01AB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2. Конкурсная комиссия состоит из председателя, заместителя председателя, секретаря и членов комиссии.</w:t>
      </w:r>
    </w:p>
    <w:p w14:paraId="5DBBF11C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Состав конкурсной комиссии формируется таким образом, чтобы была исключена возможность возникновения конфликтов интересов.</w:t>
      </w:r>
    </w:p>
    <w:p w14:paraId="0E1D9FE8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3. Заседание конкурсной комиссии считается правомочным, если на нем присутствует не менее двух третей от общего числа ее членов. 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14:paraId="218C4DDE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4. Персональный состав конкурсной комиссии, сроки и порядок ее работы определяются правовым актом органа местного самоуправления, объявившего конкурс, в соответствии с требованиями настоящего Порядка.</w:t>
      </w:r>
    </w:p>
    <w:p w14:paraId="1E93F52C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14:paraId="2D316351" w14:textId="6F4974C1" w:rsidR="00836158" w:rsidRDefault="00836158" w:rsidP="0083615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  <w:lang w:val="en-US"/>
        </w:rPr>
        <w:t>II</w:t>
      </w:r>
      <w:r w:rsidRPr="0083061D">
        <w:rPr>
          <w:rFonts w:ascii="Times New Roman" w:hAnsi="Times New Roman"/>
          <w:sz w:val="24"/>
        </w:rPr>
        <w:t>. Проведение заседания и принятие итогового решения</w:t>
      </w:r>
    </w:p>
    <w:p w14:paraId="7011072C" w14:textId="77777777" w:rsidR="0083061D" w:rsidRPr="0083061D" w:rsidRDefault="0083061D" w:rsidP="0083615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</w:rPr>
      </w:pPr>
    </w:p>
    <w:p w14:paraId="5ABBD518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>5. Гражданин, изъявивший желание участвовать в конкурсе на заключение договора о целевом обучении, представляет в муниципальный орган:</w:t>
      </w:r>
    </w:p>
    <w:p w14:paraId="72EADC2C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>а) личное заявление;</w:t>
      </w:r>
    </w:p>
    <w:p w14:paraId="370D77C0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>б) собственноручно заполненную и подписанную анкету по форме, утвержденной Правительством Российской Федерации для представления в орган местного самоуправления поступающим на муниципальную службу, с приложением фотографии;</w:t>
      </w:r>
    </w:p>
    <w:p w14:paraId="1AB7CCA8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>в) копию паспорта (паспорт предъявляется лично по прибытию на конкурс);</w:t>
      </w:r>
    </w:p>
    <w:p w14:paraId="1832FC96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>г)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14:paraId="7710B8C4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>д)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14:paraId="578D32D5" w14:textId="584D2356" w:rsidR="00836158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>е)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местного бюджета,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14:paraId="225179EE" w14:textId="77777777" w:rsidR="0083061D" w:rsidRPr="0083061D" w:rsidRDefault="0083061D" w:rsidP="00836158">
      <w:pPr>
        <w:pStyle w:val="ConsPlusNormal"/>
        <w:ind w:firstLine="567"/>
        <w:jc w:val="both"/>
        <w:rPr>
          <w:sz w:val="24"/>
          <w:szCs w:val="24"/>
        </w:rPr>
      </w:pPr>
    </w:p>
    <w:p w14:paraId="5EE40A7E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lastRenderedPageBreak/>
        <w:t>6. Гражданину отказывается в приеме документов, указанных в пункте 5 настоящего Порядка, в случае представления их позднее срока, указанного в информации о проведении конкурса на заключение договора о целевом обучении, либо в случае представления документов не в полном объеме.</w:t>
      </w:r>
    </w:p>
    <w:p w14:paraId="6D7359F0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7. Перед проведением конкурса осуществляется проверка достоверности и полноты сведений, представленных гражданином.</w:t>
      </w:r>
    </w:p>
    <w:p w14:paraId="7D4E480A" w14:textId="275C1262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83061D">
        <w:rPr>
          <w:rFonts w:ascii="Times New Roman" w:hAnsi="Times New Roman"/>
          <w:sz w:val="24"/>
        </w:rPr>
        <w:t xml:space="preserve">В случае выявления в ходе проверки недостоверных или неполных сведений, гражданин не допускается к участию в конкурсе, о чем он информируется в письменной форме с указанием причин отказа в течение пяти рабочих дней. </w:t>
      </w:r>
    </w:p>
    <w:p w14:paraId="3F2EB194" w14:textId="77777777" w:rsidR="00836158" w:rsidRPr="0083061D" w:rsidRDefault="00836158" w:rsidP="00836158">
      <w:pPr>
        <w:pStyle w:val="ConsPlusNormal"/>
        <w:ind w:firstLine="567"/>
        <w:jc w:val="both"/>
        <w:rPr>
          <w:rFonts w:eastAsia="Lucida Sans Unicode"/>
          <w:kern w:val="2"/>
          <w:sz w:val="24"/>
          <w:szCs w:val="24"/>
        </w:rPr>
      </w:pPr>
      <w:r w:rsidRPr="0083061D">
        <w:rPr>
          <w:rFonts w:eastAsia="Lucida Sans Unicode"/>
          <w:kern w:val="2"/>
          <w:sz w:val="24"/>
          <w:szCs w:val="24"/>
        </w:rPr>
        <w:t>8. Информация о проведении конкурса на заключение договора о целевом обучении публикуется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органа местного самоуправления в информационно-телекоммуникационной сети "Интернет" не позднее, чем за один месяц до даты проведения указанного конкурса.</w:t>
      </w:r>
    </w:p>
    <w:p w14:paraId="7D5F3DAC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 xml:space="preserve">9. Конкурсная комиссия оценивает претендентов на основании представленных документов, а также по результатам конкурсных процедур, установленных актом муниципального органа, объявившего о проведении конкурса. </w:t>
      </w:r>
    </w:p>
    <w:p w14:paraId="49CDF78E" w14:textId="1239FF5D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10. Решение конкурсной комиссии по результатам проведения конкурса (далее – решение конкурсной комиссии) принимается открытым голосованием простым большинством голосов всех членов комиссии, присутствующих на заседании. При равенстве числа голосов решающим является голос председательствующего на заседании конкурсной комиссии.</w:t>
      </w:r>
    </w:p>
    <w:p w14:paraId="7D9ED707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11. Решение конкурсной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14:paraId="51AC1C95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bookmarkStart w:id="1" w:name="Par106"/>
      <w:bookmarkEnd w:id="1"/>
      <w:r w:rsidRPr="0083061D">
        <w:rPr>
          <w:rFonts w:ascii="Times New Roman" w:hAnsi="Times New Roman"/>
          <w:sz w:val="24"/>
        </w:rPr>
        <w:t>12. В течение 1 месяца со дня завершения конкурса конкурсная комиссия:</w:t>
      </w:r>
    </w:p>
    <w:p w14:paraId="52D14F7A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а) сообщает в письменной форме гражданам, участвующим в конкурсе, о решении конкурсной комиссии;</w:t>
      </w:r>
    </w:p>
    <w:p w14:paraId="42E2E2DF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 xml:space="preserve">б) обеспечивает размещение информации о результатах конкурса на официальном сайте органа местного самоуправления в сети «Интернет». </w:t>
      </w:r>
    </w:p>
    <w:p w14:paraId="15265FE7" w14:textId="77777777" w:rsidR="00836158" w:rsidRPr="0083061D" w:rsidRDefault="00836158" w:rsidP="008361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061D">
        <w:rPr>
          <w:rFonts w:ascii="Times New Roman" w:hAnsi="Times New Roman"/>
          <w:sz w:val="24"/>
        </w:rPr>
        <w:t>13. Документы кандидатов, не допущенных к участию в конкурсе, и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14:paraId="7C39E10E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  <w:r w:rsidRPr="0083061D">
        <w:rPr>
          <w:sz w:val="24"/>
          <w:szCs w:val="24"/>
        </w:rPr>
        <w:t xml:space="preserve">14. Договор о целевом обучении между муниципальным органом и победителем конкурса заключается в соответствии с требованиями, установленными Приложением 7 к Закону Ленинградской области от 11.03.2008 № 14-оз «О правовом регулировании муниципальной службы в Ленинградской области».  </w:t>
      </w:r>
    </w:p>
    <w:p w14:paraId="537BC282" w14:textId="77777777" w:rsidR="00836158" w:rsidRPr="0083061D" w:rsidRDefault="00836158" w:rsidP="00836158">
      <w:pPr>
        <w:pStyle w:val="ConsPlusNormal"/>
        <w:ind w:firstLine="567"/>
        <w:jc w:val="both"/>
        <w:rPr>
          <w:sz w:val="24"/>
          <w:szCs w:val="24"/>
        </w:rPr>
      </w:pPr>
    </w:p>
    <w:p w14:paraId="4DE1C8C5" w14:textId="77777777" w:rsidR="00836158" w:rsidRPr="0083061D" w:rsidRDefault="00836158" w:rsidP="00836158">
      <w:pPr>
        <w:rPr>
          <w:sz w:val="24"/>
        </w:rPr>
      </w:pPr>
    </w:p>
    <w:p w14:paraId="65F35406" w14:textId="77777777" w:rsidR="00EA5AA7" w:rsidRPr="0083061D" w:rsidRDefault="00EA5AA7">
      <w:pPr>
        <w:rPr>
          <w:sz w:val="24"/>
        </w:rPr>
      </w:pPr>
    </w:p>
    <w:sectPr w:rsidR="00EA5AA7" w:rsidRPr="0083061D" w:rsidSect="0083061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7"/>
    <w:rsid w:val="0083061D"/>
    <w:rsid w:val="00836158"/>
    <w:rsid w:val="00EA5AA7"/>
    <w:rsid w:val="00F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6670"/>
  <w15:chartTrackingRefBased/>
  <w15:docId w15:val="{B464D8F7-8518-4B3A-AECB-C54E404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15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Title">
    <w:name w:val="ConsPlusTitle"/>
    <w:rsid w:val="00836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836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D4B52FA35D5C1EB894283916476A64D26F97587F04214799E76589171F5A8E1999F17A890A4B426B99At5Y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D4B52FA35D5C1EB895C8E87082CAF4825A07887F14B402CC12D05C678FFFFA6D6C655EC9DA7B5t2Y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2018-11-23T09:26:00Z</dcterms:created>
  <dcterms:modified xsi:type="dcterms:W3CDTF">2018-11-23T09:26:00Z</dcterms:modified>
</cp:coreProperties>
</file>