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AC" w:rsidRDefault="00716C6C" w:rsidP="00E66DA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2.8pt">
            <v:imagedata r:id="rId8" o:title="Раздолье_ГЕРБ"/>
          </v:shape>
        </w:pict>
      </w:r>
    </w:p>
    <w:p w:rsidR="00E66DAC" w:rsidRDefault="00E66DAC" w:rsidP="00E66DAC">
      <w:pPr>
        <w:jc w:val="center"/>
      </w:pPr>
      <w:r w:rsidRPr="00FB1850">
        <w:t xml:space="preserve">Администрация </w:t>
      </w:r>
      <w:r>
        <w:t>Раздольевского сельского поселения</w:t>
      </w:r>
    </w:p>
    <w:p w:rsidR="00E66DAC" w:rsidRDefault="00E66DAC" w:rsidP="00E66DAC">
      <w:pPr>
        <w:jc w:val="center"/>
      </w:pPr>
      <w:r>
        <w:t xml:space="preserve"> Приозерского муниципального</w:t>
      </w:r>
      <w:r w:rsidRPr="00FB1850">
        <w:t xml:space="preserve"> район</w:t>
      </w:r>
      <w:r>
        <w:t>а</w:t>
      </w:r>
      <w:r w:rsidRPr="00FB1850">
        <w:t xml:space="preserve"> Ленинградской области</w:t>
      </w:r>
    </w:p>
    <w:p w:rsidR="006A66EF" w:rsidRDefault="006A66EF" w:rsidP="00E66DAC">
      <w:pPr>
        <w:jc w:val="center"/>
      </w:pPr>
    </w:p>
    <w:p w:rsidR="00E66DAC" w:rsidRDefault="00E66DAC" w:rsidP="00E66DAC">
      <w:pPr>
        <w:rPr>
          <w:b/>
        </w:rPr>
      </w:pPr>
    </w:p>
    <w:p w:rsidR="00E66DAC" w:rsidRPr="006A66EF" w:rsidRDefault="00E66DAC" w:rsidP="00E66DAC">
      <w:pPr>
        <w:jc w:val="center"/>
        <w:rPr>
          <w:b/>
          <w:sz w:val="28"/>
          <w:szCs w:val="28"/>
        </w:rPr>
      </w:pPr>
      <w:r w:rsidRPr="006A66EF">
        <w:rPr>
          <w:b/>
          <w:sz w:val="28"/>
          <w:szCs w:val="28"/>
        </w:rPr>
        <w:t>ПОСТАНОВЛЕНИЕ</w:t>
      </w:r>
    </w:p>
    <w:p w:rsidR="00E66DAC" w:rsidRPr="003375F2" w:rsidRDefault="00B51352" w:rsidP="00E66DAC">
      <w:pPr>
        <w:jc w:val="center"/>
      </w:pPr>
      <w:r>
        <w:t xml:space="preserve"> </w:t>
      </w:r>
    </w:p>
    <w:p w:rsidR="00E66DAC" w:rsidRPr="009E4616" w:rsidRDefault="00146784" w:rsidP="00E66DAC">
      <w:pPr>
        <w:tabs>
          <w:tab w:val="left" w:pos="413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3D7C80">
        <w:rPr>
          <w:sz w:val="28"/>
          <w:szCs w:val="28"/>
        </w:rPr>
        <w:t>7 августа</w:t>
      </w:r>
      <w:r>
        <w:rPr>
          <w:sz w:val="28"/>
          <w:szCs w:val="28"/>
        </w:rPr>
        <w:t xml:space="preserve"> 2025</w:t>
      </w:r>
      <w:r w:rsidR="00E66DAC" w:rsidRPr="009E4616">
        <w:rPr>
          <w:sz w:val="28"/>
          <w:szCs w:val="28"/>
        </w:rPr>
        <w:t xml:space="preserve"> года</w:t>
      </w:r>
      <w:r w:rsidR="00E66DAC" w:rsidRPr="009E4616">
        <w:rPr>
          <w:sz w:val="28"/>
          <w:szCs w:val="28"/>
        </w:rPr>
        <w:tab/>
      </w:r>
      <w:r w:rsidR="00B51352" w:rsidRPr="009E461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221</w:t>
      </w:r>
    </w:p>
    <w:p w:rsidR="00E66DAC" w:rsidRPr="006A66EF" w:rsidRDefault="00E66DAC" w:rsidP="00E66DAC">
      <w:pPr>
        <w:jc w:val="center"/>
        <w:rPr>
          <w:b/>
          <w:sz w:val="28"/>
          <w:szCs w:val="28"/>
        </w:rPr>
      </w:pPr>
    </w:p>
    <w:p w:rsidR="00E66DAC" w:rsidRPr="006A66EF" w:rsidRDefault="00E66DAC" w:rsidP="00E66DAC">
      <w:pPr>
        <w:tabs>
          <w:tab w:val="left" w:pos="3686"/>
        </w:tabs>
        <w:ind w:right="3826"/>
        <w:jc w:val="both"/>
        <w:rPr>
          <w:b/>
          <w:bCs/>
          <w:color w:val="000000"/>
          <w:sz w:val="28"/>
          <w:szCs w:val="28"/>
        </w:rPr>
      </w:pPr>
      <w:r w:rsidRPr="006A66EF">
        <w:rPr>
          <w:color w:val="000000"/>
          <w:sz w:val="28"/>
          <w:szCs w:val="28"/>
        </w:rPr>
        <w:t>О внесени</w:t>
      </w:r>
      <w:r w:rsidR="005877F4">
        <w:rPr>
          <w:color w:val="000000"/>
          <w:sz w:val="28"/>
          <w:szCs w:val="28"/>
        </w:rPr>
        <w:t>и изменений в постановление №303 от 21.12.2023</w:t>
      </w:r>
      <w:r w:rsidRPr="006A66EF">
        <w:rPr>
          <w:color w:val="000000"/>
          <w:sz w:val="28"/>
          <w:szCs w:val="28"/>
        </w:rPr>
        <w:t xml:space="preserve"> года</w:t>
      </w:r>
      <w:r w:rsidRPr="006A66EF">
        <w:rPr>
          <w:sz w:val="28"/>
          <w:szCs w:val="28"/>
        </w:rPr>
        <w:t xml:space="preserve"> об утверждении муниципальной программы «Формирование комфортной городской среды на территории </w:t>
      </w:r>
      <w:r w:rsidR="005877F4">
        <w:rPr>
          <w:sz w:val="28"/>
          <w:szCs w:val="28"/>
        </w:rPr>
        <w:t>Раздольевского сельского поселения</w:t>
      </w:r>
      <w:r w:rsidRPr="006A66EF">
        <w:rPr>
          <w:sz w:val="28"/>
          <w:szCs w:val="28"/>
        </w:rPr>
        <w:t xml:space="preserve"> </w:t>
      </w:r>
      <w:r w:rsidR="005877F4">
        <w:rPr>
          <w:sz w:val="28"/>
          <w:szCs w:val="28"/>
        </w:rPr>
        <w:t>Приозерского муниципального</w:t>
      </w:r>
      <w:r w:rsidRPr="006A66EF">
        <w:rPr>
          <w:sz w:val="28"/>
          <w:szCs w:val="28"/>
        </w:rPr>
        <w:t xml:space="preserve"> рай</w:t>
      </w:r>
      <w:r w:rsidR="0082172F" w:rsidRPr="006A66EF">
        <w:rPr>
          <w:sz w:val="28"/>
          <w:szCs w:val="28"/>
        </w:rPr>
        <w:t>он</w:t>
      </w:r>
      <w:r w:rsidR="005877F4">
        <w:rPr>
          <w:sz w:val="28"/>
          <w:szCs w:val="28"/>
        </w:rPr>
        <w:t>а Ленинградской области на 2024-2026</w:t>
      </w:r>
      <w:r w:rsidRPr="006A66EF">
        <w:rPr>
          <w:sz w:val="28"/>
          <w:szCs w:val="28"/>
        </w:rPr>
        <w:t xml:space="preserve"> годы</w:t>
      </w:r>
      <w:r w:rsidRPr="006A66EF">
        <w:rPr>
          <w:rFonts w:eastAsia="Calibri"/>
          <w:sz w:val="28"/>
          <w:szCs w:val="28"/>
          <w:lang w:eastAsia="en-US"/>
        </w:rPr>
        <w:t>»</w:t>
      </w:r>
    </w:p>
    <w:p w:rsidR="00E66DAC" w:rsidRPr="006A66EF" w:rsidRDefault="00E66DAC" w:rsidP="00E66DAC">
      <w:pPr>
        <w:tabs>
          <w:tab w:val="left" w:pos="3330"/>
        </w:tabs>
        <w:ind w:right="3826"/>
        <w:jc w:val="both"/>
        <w:rPr>
          <w:sz w:val="28"/>
          <w:szCs w:val="28"/>
        </w:rPr>
      </w:pPr>
    </w:p>
    <w:p w:rsidR="00E66DAC" w:rsidRPr="006A66EF" w:rsidRDefault="00E66DAC" w:rsidP="00E66D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6EF">
        <w:rPr>
          <w:rFonts w:ascii="Times New Roman" w:hAnsi="Times New Roman" w:cs="Times New Roman"/>
          <w:sz w:val="28"/>
          <w:szCs w:val="28"/>
        </w:rPr>
        <w:t xml:space="preserve">      Руководствуясь Федеральным законом от 6 октября 2003 года № 131-ФЗ «Об общих принципах организации местного самоуправления в Российской Федерации», в соответствии с постановлением Постановление Правительства РФ от 30.12.2017 N 1710 (</w:t>
      </w:r>
      <w:r w:rsidR="00146784" w:rsidRPr="00146784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Pr="006A66EF">
        <w:rPr>
          <w:rFonts w:ascii="Times New Roman" w:hAnsi="Times New Roman" w:cs="Times New Roman"/>
          <w:sz w:val="28"/>
          <w:szCs w:val="28"/>
        </w:rPr>
        <w:t>)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</w:t>
      </w:r>
      <w:r w:rsidRPr="006A66EF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6A66E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51352" w:rsidRPr="006A66EF">
        <w:rPr>
          <w:rFonts w:ascii="Times New Roman" w:hAnsi="Times New Roman" w:cs="Times New Roman"/>
          <w:sz w:val="28"/>
          <w:szCs w:val="28"/>
        </w:rPr>
        <w:t>Раздольевского  сельского поселения</w:t>
      </w:r>
      <w:r w:rsidRPr="006A66EF">
        <w:rPr>
          <w:rFonts w:ascii="Times New Roman" w:hAnsi="Times New Roman" w:cs="Times New Roman"/>
          <w:sz w:val="28"/>
          <w:szCs w:val="28"/>
        </w:rPr>
        <w:t xml:space="preserve"> </w:t>
      </w:r>
      <w:r w:rsidR="00B51352" w:rsidRPr="006A66E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6A66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1352" w:rsidRPr="006A66EF">
        <w:rPr>
          <w:rFonts w:ascii="Times New Roman" w:hAnsi="Times New Roman" w:cs="Times New Roman"/>
          <w:sz w:val="28"/>
          <w:szCs w:val="28"/>
        </w:rPr>
        <w:t>а</w:t>
      </w:r>
      <w:r w:rsidRPr="006A66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</w:t>
      </w:r>
      <w:r w:rsidR="00B51352" w:rsidRPr="006A66E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6A66EF">
        <w:rPr>
          <w:rFonts w:ascii="Times New Roman" w:hAnsi="Times New Roman" w:cs="Times New Roman"/>
          <w:sz w:val="28"/>
          <w:szCs w:val="28"/>
        </w:rPr>
        <w:t xml:space="preserve"> </w:t>
      </w:r>
      <w:r w:rsidRPr="006A66EF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E66DAC" w:rsidRPr="005877F4" w:rsidRDefault="005877F4" w:rsidP="006A66EF">
      <w:pPr>
        <w:autoSpaceDN w:val="0"/>
        <w:spacing w:before="240"/>
        <w:ind w:right="-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E66DAC" w:rsidRPr="006A66E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постановление администрации №303 от 21</w:t>
      </w:r>
      <w:r w:rsidR="00E66DAC" w:rsidRPr="006A66EF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="00E66DAC" w:rsidRPr="006A66EF">
        <w:rPr>
          <w:sz w:val="28"/>
          <w:szCs w:val="28"/>
        </w:rPr>
        <w:t xml:space="preserve"> года </w:t>
      </w:r>
      <w:r w:rsidR="00E66DAC" w:rsidRPr="006A66EF">
        <w:rPr>
          <w:color w:val="000000"/>
          <w:sz w:val="28"/>
          <w:szCs w:val="28"/>
        </w:rPr>
        <w:t>«</w:t>
      </w:r>
      <w:r w:rsidR="00E66DAC" w:rsidRPr="006A66EF">
        <w:rPr>
          <w:sz w:val="28"/>
          <w:szCs w:val="28"/>
        </w:rPr>
        <w:t xml:space="preserve">Об утверждении муниципальной программы «Формирование комфортной городской среды на территории </w:t>
      </w:r>
      <w:r>
        <w:rPr>
          <w:sz w:val="28"/>
          <w:szCs w:val="28"/>
        </w:rPr>
        <w:t>Раздольевского сельского поселения</w:t>
      </w:r>
      <w:r w:rsidR="00E66DAC" w:rsidRPr="006A66EF">
        <w:rPr>
          <w:sz w:val="28"/>
          <w:szCs w:val="28"/>
        </w:rPr>
        <w:t xml:space="preserve"> </w:t>
      </w:r>
      <w:r>
        <w:rPr>
          <w:sz w:val="28"/>
          <w:szCs w:val="28"/>
        </w:rPr>
        <w:t>Приозерского муниципального</w:t>
      </w:r>
      <w:r w:rsidR="00E66DAC" w:rsidRPr="006A66EF">
        <w:rPr>
          <w:sz w:val="28"/>
          <w:szCs w:val="28"/>
        </w:rPr>
        <w:t xml:space="preserve"> рай</w:t>
      </w:r>
      <w:r w:rsidR="00B21A64" w:rsidRPr="006A66EF">
        <w:rPr>
          <w:sz w:val="28"/>
          <w:szCs w:val="28"/>
        </w:rPr>
        <w:t>он</w:t>
      </w:r>
      <w:r>
        <w:rPr>
          <w:sz w:val="28"/>
          <w:szCs w:val="28"/>
        </w:rPr>
        <w:t>а Ленинградской области на 2024-2026</w:t>
      </w:r>
      <w:r w:rsidR="00E66DAC" w:rsidRPr="006A66EF">
        <w:rPr>
          <w:sz w:val="28"/>
          <w:szCs w:val="28"/>
        </w:rPr>
        <w:t xml:space="preserve"> годы</w:t>
      </w:r>
      <w:r w:rsidR="00E66DAC" w:rsidRPr="006A66EF">
        <w:rPr>
          <w:color w:val="000000"/>
          <w:sz w:val="28"/>
          <w:szCs w:val="28"/>
        </w:rPr>
        <w:t>»</w:t>
      </w:r>
      <w:r w:rsidR="00E66DAC" w:rsidRPr="006A66EF">
        <w:rPr>
          <w:b/>
          <w:bCs/>
          <w:sz w:val="28"/>
          <w:szCs w:val="28"/>
        </w:rPr>
        <w:t xml:space="preserve"> </w:t>
      </w:r>
      <w:r w:rsidR="00E66DAC" w:rsidRPr="006A66EF">
        <w:rPr>
          <w:sz w:val="28"/>
          <w:szCs w:val="28"/>
          <w:lang w:eastAsia="en-US"/>
        </w:rPr>
        <w:t>изменения и утвердить согласно Приложению №1.</w:t>
      </w:r>
    </w:p>
    <w:p w:rsidR="00E66DAC" w:rsidRPr="005877F4" w:rsidRDefault="005877F4" w:rsidP="00E66DAC">
      <w:pPr>
        <w:autoSpaceDN w:val="0"/>
        <w:spacing w:before="24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2</w:t>
      </w:r>
      <w:r w:rsidR="00E66DAC" w:rsidRPr="006A66EF">
        <w:rPr>
          <w:rFonts w:eastAsia="Calibri"/>
          <w:sz w:val="28"/>
          <w:szCs w:val="28"/>
        </w:rPr>
        <w:t xml:space="preserve">. Опубликовать настоящее постановление в средствах массовой информации и на официальном сайте администрации </w:t>
      </w:r>
      <w:r w:rsidR="00B51352" w:rsidRPr="006A66EF">
        <w:rPr>
          <w:rFonts w:eastAsia="Calibri"/>
          <w:sz w:val="28"/>
          <w:szCs w:val="28"/>
        </w:rPr>
        <w:t>Раздольевского</w:t>
      </w:r>
      <w:r w:rsidR="00E66DAC" w:rsidRPr="006A66EF">
        <w:rPr>
          <w:rFonts w:eastAsia="Calibri"/>
          <w:sz w:val="28"/>
          <w:szCs w:val="28"/>
        </w:rPr>
        <w:t xml:space="preserve"> </w:t>
      </w:r>
      <w:r w:rsidR="00B51352" w:rsidRPr="006A66EF">
        <w:rPr>
          <w:rFonts w:eastAsia="Calibri"/>
          <w:sz w:val="28"/>
          <w:szCs w:val="28"/>
        </w:rPr>
        <w:t>сельского поселения</w:t>
      </w:r>
      <w:r w:rsidR="00E66DAC" w:rsidRPr="006A66EF">
        <w:rPr>
          <w:rFonts w:eastAsia="Calibri"/>
          <w:sz w:val="28"/>
          <w:szCs w:val="28"/>
        </w:rPr>
        <w:t xml:space="preserve"> Раздольевское.рф</w:t>
      </w:r>
    </w:p>
    <w:p w:rsidR="00E66DAC" w:rsidRPr="006A66EF" w:rsidRDefault="005877F4" w:rsidP="00E66DAC">
      <w:pPr>
        <w:spacing w:before="24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t xml:space="preserve">          3</w:t>
      </w:r>
      <w:r w:rsidR="00E66DAC" w:rsidRPr="006A66EF">
        <w:rPr>
          <w:rFonts w:eastAsia="Calibri"/>
          <w:spacing w:val="5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E66DAC" w:rsidRPr="006A66EF" w:rsidRDefault="005877F4" w:rsidP="00E66DAC">
      <w:pPr>
        <w:spacing w:before="24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4</w:t>
      </w:r>
      <w:r w:rsidR="00E66DAC" w:rsidRPr="006A66EF">
        <w:rPr>
          <w:rFonts w:eastAsia="Calibri"/>
          <w:sz w:val="28"/>
          <w:szCs w:val="28"/>
        </w:rPr>
        <w:t>. Контроль за исполнением данного постановления оставляю за собой.</w:t>
      </w:r>
    </w:p>
    <w:p w:rsidR="00E66DAC" w:rsidRPr="006A66EF" w:rsidRDefault="00E66DAC" w:rsidP="00E66DAC">
      <w:pPr>
        <w:tabs>
          <w:tab w:val="left" w:pos="426"/>
        </w:tabs>
        <w:rPr>
          <w:rFonts w:eastAsia="Calibri"/>
          <w:sz w:val="28"/>
          <w:szCs w:val="28"/>
        </w:rPr>
      </w:pPr>
    </w:p>
    <w:p w:rsidR="006A66EF" w:rsidRDefault="00E66DAC" w:rsidP="00E66DAC">
      <w:pPr>
        <w:tabs>
          <w:tab w:val="left" w:pos="426"/>
        </w:tabs>
        <w:rPr>
          <w:rFonts w:eastAsia="Calibri"/>
          <w:sz w:val="28"/>
          <w:szCs w:val="28"/>
        </w:rPr>
      </w:pPr>
      <w:r w:rsidRPr="006A66EF">
        <w:rPr>
          <w:rFonts w:eastAsia="Calibri"/>
          <w:sz w:val="28"/>
          <w:szCs w:val="28"/>
        </w:rPr>
        <w:t xml:space="preserve">Глава администрации                                                                 </w:t>
      </w:r>
      <w:r w:rsidR="006A66EF">
        <w:rPr>
          <w:rFonts w:eastAsia="Calibri"/>
          <w:sz w:val="28"/>
          <w:szCs w:val="28"/>
        </w:rPr>
        <w:t xml:space="preserve">              </w:t>
      </w:r>
      <w:r w:rsidRPr="006A66EF">
        <w:rPr>
          <w:rFonts w:eastAsia="Calibri"/>
          <w:sz w:val="28"/>
          <w:szCs w:val="28"/>
        </w:rPr>
        <w:t>В.В. Зайцева</w:t>
      </w:r>
    </w:p>
    <w:p w:rsidR="005877F4" w:rsidRPr="005877F4" w:rsidRDefault="005877F4" w:rsidP="00E66DAC">
      <w:pPr>
        <w:tabs>
          <w:tab w:val="left" w:pos="426"/>
        </w:tabs>
        <w:rPr>
          <w:rFonts w:eastAsia="Calibri"/>
          <w:sz w:val="28"/>
          <w:szCs w:val="28"/>
        </w:rPr>
      </w:pPr>
    </w:p>
    <w:p w:rsidR="006A66EF" w:rsidRDefault="006A66EF" w:rsidP="00E66DAC">
      <w:pPr>
        <w:tabs>
          <w:tab w:val="left" w:pos="426"/>
        </w:tabs>
        <w:rPr>
          <w:rFonts w:eastAsia="Calibri"/>
          <w:color w:val="7F7F7F"/>
          <w:sz w:val="16"/>
        </w:rPr>
      </w:pPr>
    </w:p>
    <w:p w:rsidR="00E66DAC" w:rsidRPr="0072248A" w:rsidRDefault="00E66DAC" w:rsidP="00B51352">
      <w:pPr>
        <w:tabs>
          <w:tab w:val="left" w:pos="426"/>
        </w:tabs>
        <w:ind w:left="-142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 xml:space="preserve">Исп.: </w:t>
      </w:r>
      <w:r>
        <w:rPr>
          <w:rFonts w:eastAsia="Calibri"/>
          <w:color w:val="7F7F7F"/>
          <w:sz w:val="16"/>
        </w:rPr>
        <w:t>А.Ш. Шехмаметьева,</w:t>
      </w:r>
    </w:p>
    <w:p w:rsidR="00E66DAC" w:rsidRPr="0072248A" w:rsidRDefault="00E66DAC" w:rsidP="00B51352">
      <w:pPr>
        <w:tabs>
          <w:tab w:val="left" w:pos="426"/>
        </w:tabs>
        <w:ind w:left="-142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>8 (813)79-66-718</w:t>
      </w:r>
    </w:p>
    <w:p w:rsidR="00FB745D" w:rsidRPr="00B21A64" w:rsidRDefault="00E66DAC" w:rsidP="00B51352">
      <w:pPr>
        <w:tabs>
          <w:tab w:val="left" w:pos="426"/>
        </w:tabs>
        <w:ind w:left="-142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>Разослано: Дело-1; Прокуратура-1; Сайт -1; ЛЕНОБЛИНФОРМ-1, КСО-1, Комитет финансов-1.</w:t>
      </w:r>
    </w:p>
    <w:p w:rsidR="003B0649" w:rsidRDefault="003B0649" w:rsidP="008B5BD1">
      <w:pPr>
        <w:jc w:val="right"/>
      </w:pPr>
    </w:p>
    <w:p w:rsidR="00B36A70" w:rsidRDefault="001235E3" w:rsidP="008B5BD1">
      <w:pPr>
        <w:jc w:val="right"/>
      </w:pPr>
      <w:r>
        <w:t>Приложение</w:t>
      </w:r>
      <w:r w:rsidR="00B21A64">
        <w:t xml:space="preserve"> №1</w:t>
      </w:r>
      <w:r>
        <w:t xml:space="preserve"> </w:t>
      </w:r>
    </w:p>
    <w:p w:rsidR="008B5BD1" w:rsidRDefault="008C2DEB" w:rsidP="008B5BD1">
      <w:pPr>
        <w:jc w:val="right"/>
      </w:pPr>
      <w:r>
        <w:t>к постановлению</w:t>
      </w:r>
      <w:r w:rsidR="008B5BD1">
        <w:t xml:space="preserve"> администрации </w:t>
      </w:r>
    </w:p>
    <w:p w:rsidR="008B5BD1" w:rsidRDefault="008C2DEB" w:rsidP="008B5BD1">
      <w:pPr>
        <w:jc w:val="right"/>
      </w:pPr>
      <w:r>
        <w:t xml:space="preserve"> </w:t>
      </w:r>
      <w:r w:rsidR="00B51352">
        <w:t>Раздольевского сельского поселения</w:t>
      </w:r>
    </w:p>
    <w:p w:rsidR="008B5BD1" w:rsidRPr="00292043" w:rsidRDefault="008B5BD1" w:rsidP="008B5BD1">
      <w:pPr>
        <w:jc w:val="right"/>
      </w:pPr>
      <w:r>
        <w:t xml:space="preserve"> </w:t>
      </w:r>
      <w:r w:rsidR="00763E5E">
        <w:t xml:space="preserve">от </w:t>
      </w:r>
      <w:r w:rsidR="00146784">
        <w:t>0</w:t>
      </w:r>
      <w:r w:rsidR="003D7C80">
        <w:t>7 августа</w:t>
      </w:r>
      <w:r w:rsidR="00146784">
        <w:t xml:space="preserve"> 2025</w:t>
      </w:r>
      <w:r w:rsidR="00CE2244" w:rsidRPr="00292043">
        <w:t xml:space="preserve"> </w:t>
      </w:r>
      <w:r w:rsidRPr="00292043">
        <w:t xml:space="preserve">года № </w:t>
      </w:r>
      <w:r w:rsidR="00146784">
        <w:t>221</w:t>
      </w:r>
    </w:p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Default="00B36A70" w:rsidP="00B36A70"/>
    <w:p w:rsidR="00746417" w:rsidRPr="00FB1850" w:rsidRDefault="00746417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>
      <w:pPr>
        <w:jc w:val="center"/>
        <w:rPr>
          <w:b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  <w:r w:rsidRPr="007D5B30">
        <w:rPr>
          <w:b/>
          <w:sz w:val="28"/>
          <w:szCs w:val="28"/>
        </w:rPr>
        <w:t>МУНИЦИПАЛЬНАЯ  </w:t>
      </w:r>
      <w:bookmarkStart w:id="0" w:name="YANDEX_1"/>
      <w:bookmarkEnd w:id="0"/>
      <w:r w:rsidRPr="007D5B30">
        <w:rPr>
          <w:b/>
          <w:sz w:val="28"/>
          <w:szCs w:val="28"/>
        </w:rPr>
        <w:t> ПРОГРАММА</w:t>
      </w:r>
    </w:p>
    <w:p w:rsidR="00B36A70" w:rsidRPr="00FB1850" w:rsidRDefault="00B36A70" w:rsidP="00B36A70">
      <w:pPr>
        <w:jc w:val="center"/>
        <w:rPr>
          <w:b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  <w:r w:rsidRPr="007D5B30">
        <w:rPr>
          <w:rFonts w:eastAsia="Calibri"/>
          <w:b/>
          <w:sz w:val="28"/>
          <w:szCs w:val="28"/>
          <w:lang w:eastAsia="en-US"/>
        </w:rPr>
        <w:t>«</w:t>
      </w:r>
      <w:r w:rsidR="00146784" w:rsidRPr="00146784">
        <w:rPr>
          <w:rFonts w:eastAsia="Calibri"/>
          <w:b/>
          <w:sz w:val="28"/>
          <w:szCs w:val="28"/>
          <w:lang w:eastAsia="en-US"/>
        </w:rPr>
        <w:t>Формирование городской среды и обеспечение качественным жильем граждан на территории</w:t>
      </w:r>
      <w:r w:rsidR="00146784">
        <w:rPr>
          <w:rFonts w:eastAsia="Calibri"/>
          <w:b/>
          <w:sz w:val="28"/>
          <w:szCs w:val="28"/>
          <w:lang w:eastAsia="en-US"/>
        </w:rPr>
        <w:t xml:space="preserve"> Раздольевского</w:t>
      </w:r>
      <w:r w:rsidR="00146784" w:rsidRPr="00146784">
        <w:rPr>
          <w:rFonts w:eastAsia="Calibri"/>
          <w:b/>
          <w:sz w:val="28"/>
          <w:szCs w:val="28"/>
          <w:lang w:eastAsia="en-US"/>
        </w:rPr>
        <w:t xml:space="preserve"> сельского поселения Приозерского муниципального райо</w:t>
      </w:r>
      <w:r w:rsidR="00146784">
        <w:rPr>
          <w:rFonts w:eastAsia="Calibri"/>
          <w:b/>
          <w:sz w:val="28"/>
          <w:szCs w:val="28"/>
          <w:lang w:eastAsia="en-US"/>
        </w:rPr>
        <w:t>на Ленинградской области на 2024-2026</w:t>
      </w:r>
      <w:r w:rsidR="00146784" w:rsidRPr="00146784">
        <w:rPr>
          <w:rFonts w:eastAsia="Calibri"/>
          <w:b/>
          <w:sz w:val="28"/>
          <w:szCs w:val="28"/>
          <w:lang w:eastAsia="en-US"/>
        </w:rPr>
        <w:t xml:space="preserve"> годы</w:t>
      </w:r>
      <w:r w:rsidRPr="007D5B30">
        <w:rPr>
          <w:rFonts w:eastAsia="Calibri"/>
          <w:b/>
          <w:sz w:val="28"/>
          <w:szCs w:val="28"/>
          <w:lang w:eastAsia="en-US"/>
        </w:rPr>
        <w:t xml:space="preserve">»  </w:t>
      </w: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  <w:r w:rsidRPr="00FB1850">
        <w:rPr>
          <w:b/>
        </w:rPr>
        <w:t xml:space="preserve"> </w:t>
      </w:r>
    </w:p>
    <w:p w:rsidR="00B36A70" w:rsidRPr="00FB1850" w:rsidRDefault="00B36A70" w:rsidP="00B36A70">
      <w:pPr>
        <w:jc w:val="center"/>
        <w:rPr>
          <w:b/>
        </w:rPr>
      </w:pPr>
      <w:r w:rsidRPr="00FB1850">
        <w:rPr>
          <w:b/>
        </w:rPr>
        <w:t xml:space="preserve"> </w:t>
      </w: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Default="00B36A70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Pr="00FB1850" w:rsidRDefault="00133168" w:rsidP="00B36A70">
      <w:pPr>
        <w:jc w:val="center"/>
        <w:rPr>
          <w:b/>
        </w:rPr>
      </w:pPr>
    </w:p>
    <w:p w:rsidR="007D5B30" w:rsidRDefault="007D5B30" w:rsidP="00B36A70">
      <w:pPr>
        <w:jc w:val="center"/>
        <w:rPr>
          <w:b/>
        </w:rPr>
      </w:pPr>
    </w:p>
    <w:p w:rsidR="00133168" w:rsidRPr="00133168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Ответственный исполнитель программы: </w:t>
      </w:r>
    </w:p>
    <w:p w:rsidR="008A5C1B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Глава администрации </w:t>
      </w:r>
      <w:r w:rsidR="00746417">
        <w:rPr>
          <w:sz w:val="28"/>
          <w:szCs w:val="20"/>
          <w:lang w:eastAsia="en-US"/>
        </w:rPr>
        <w:t>Раздольевского сельского поселения</w:t>
      </w:r>
      <w:r w:rsidRPr="00133168">
        <w:rPr>
          <w:sz w:val="28"/>
          <w:szCs w:val="20"/>
          <w:lang w:eastAsia="en-US"/>
        </w:rPr>
        <w:t xml:space="preserve">: </w:t>
      </w:r>
    </w:p>
    <w:p w:rsidR="00133168" w:rsidRPr="00133168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>Зайцева Виктория Вячеславовна</w:t>
      </w: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тел. (8-813-79) 66-718 </w:t>
      </w: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эл.адрес:  </w:t>
      </w:r>
      <w:hyperlink r:id="rId9" w:history="1"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adm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.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razdole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@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mail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.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ru</w:t>
        </w:r>
      </w:hyperlink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>Подпись_____________________</w:t>
      </w:r>
      <w:bookmarkStart w:id="1" w:name="YANDEX_6"/>
      <w:bookmarkEnd w:id="1"/>
    </w:p>
    <w:p w:rsidR="00B36A70" w:rsidRDefault="00B36A70" w:rsidP="00B36A70"/>
    <w:p w:rsidR="00E963B1" w:rsidRDefault="00E963B1" w:rsidP="00B36A70"/>
    <w:p w:rsidR="008A5C1B" w:rsidRPr="00FB1850" w:rsidRDefault="008A5C1B" w:rsidP="00B36A70"/>
    <w:p w:rsidR="008C2DEB" w:rsidRDefault="008C2DEB" w:rsidP="00A57A2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lastRenderedPageBreak/>
        <w:t>ПАСПОРТ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A57A21">
        <w:rPr>
          <w:rFonts w:eastAsia="Calibri"/>
        </w:rPr>
        <w:t xml:space="preserve">Муниципальной программы </w:t>
      </w:r>
    </w:p>
    <w:p w:rsidR="00133168" w:rsidRPr="00A57A21" w:rsidRDefault="00133168" w:rsidP="00133168">
      <w:pPr>
        <w:jc w:val="center"/>
      </w:pPr>
      <w:r w:rsidRPr="00A57A21">
        <w:rPr>
          <w:rFonts w:eastAsia="Calibri"/>
          <w:lang w:eastAsia="en-US"/>
        </w:rPr>
        <w:t>«</w:t>
      </w:r>
      <w:r w:rsidR="00146784" w:rsidRPr="00146784">
        <w:rPr>
          <w:rFonts w:eastAsia="Calibri"/>
          <w:lang w:eastAsia="en-US"/>
        </w:rPr>
        <w:t>Формирование городской среды и обеспечение качественным жильем граждан на территории Раздольевского сельского поселения Приозерского муниципального района Ленинградской области на 2024-2026 годы</w:t>
      </w:r>
      <w:r w:rsidRPr="00146784">
        <w:rPr>
          <w:rFonts w:eastAsia="Calibri"/>
          <w:lang w:eastAsia="en-US"/>
        </w:rPr>
        <w:t>»</w:t>
      </w:r>
      <w:r w:rsidRPr="00A57A21">
        <w:rPr>
          <w:rFonts w:eastAsia="Calibri"/>
          <w:lang w:eastAsia="en-US"/>
        </w:rPr>
        <w:t xml:space="preserve"> 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W w:w="96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8A5C1B" w:rsidRPr="001F480E" w:rsidTr="009F5B2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rPr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rPr>
                <w:color w:val="000000"/>
              </w:rPr>
              <w:t>2024 – 2026 годы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autoSpaceDE w:val="0"/>
              <w:autoSpaceDN w:val="0"/>
              <w:jc w:val="both"/>
            </w:pPr>
            <w:r w:rsidRPr="001F480E">
              <w:rPr>
                <w:color w:val="000000"/>
              </w:rPr>
              <w:t>Глава администрации Раздольевского сельского поселения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suppressAutoHyphens/>
              <w:jc w:val="both"/>
              <w:rPr>
                <w:lang w:eastAsia="ar-SA"/>
              </w:rPr>
            </w:pPr>
            <w:r w:rsidRPr="001F480E">
              <w:rPr>
                <w:spacing w:val="2"/>
                <w:lang w:eastAsia="ar-SA"/>
              </w:rPr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t>Администрация Раздольевского сельского поселения, Правительство Ленинградской области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suppressAutoHyphens/>
              <w:jc w:val="both"/>
              <w:rPr>
                <w:spacing w:val="2"/>
                <w:lang w:eastAsia="ar-SA"/>
              </w:rPr>
            </w:pPr>
            <w:r w:rsidRPr="001F480E"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Целью программы являются: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8A5C1B" w:rsidRPr="001F480E" w:rsidRDefault="008A5C1B" w:rsidP="009F5B2D">
            <w:pPr>
              <w:autoSpaceDE w:val="0"/>
              <w:autoSpaceDN w:val="0"/>
              <w:adjustRightInd w:val="0"/>
              <w:jc w:val="both"/>
            </w:pPr>
          </w:p>
        </w:tc>
      </w:tr>
      <w:tr w:rsidR="008A5C1B" w:rsidRPr="001F480E" w:rsidTr="009F5B2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C1B" w:rsidRPr="001F480E" w:rsidRDefault="008A5C1B" w:rsidP="009F5B2D">
            <w:pPr>
              <w:jc w:val="both"/>
            </w:pPr>
            <w:r w:rsidRPr="001F480E"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 xml:space="preserve">улучшение технического состояния дворовых территорий многоквартирных домов и территорий общего пользования </w:t>
            </w:r>
            <w:r w:rsidRPr="001F480E">
              <w:rPr>
                <w:rFonts w:eastAsia="Calibri"/>
                <w:lang w:eastAsia="en-US"/>
              </w:rPr>
              <w:t>Раздольевского сельского поселения</w:t>
            </w:r>
            <w:r w:rsidRPr="001F480E">
              <w:rPr>
                <w:rFonts w:eastAsia="Calibri"/>
              </w:rPr>
              <w:t>;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</w:t>
            </w:r>
            <w:r w:rsidRPr="001F480E">
              <w:rPr>
                <w:color w:val="000000"/>
              </w:rPr>
              <w:t xml:space="preserve"> </w:t>
            </w:r>
            <w:r w:rsidRPr="001F480E">
              <w:rPr>
                <w:rFonts w:eastAsia="Calibri"/>
              </w:rPr>
              <w:t>формирование единого облика дворовых территорий поселения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увеличение количества благоустроенных дворовых территорий на территории Раздольевского сельского поселения;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увеличение количества благоустроенных общественных территорий на территории Раздольевского сельского поселения;</w:t>
            </w:r>
          </w:p>
          <w:p w:rsidR="008A5C1B" w:rsidRPr="001F480E" w:rsidRDefault="008A5C1B" w:rsidP="009F5B2D">
            <w:pPr>
              <w:jc w:val="both"/>
            </w:pPr>
            <w:r w:rsidRPr="001F480E">
              <w:rPr>
                <w:rFonts w:eastAsia="Calibri"/>
              </w:rPr>
              <w:t>- обеспечение реализации мероприятий программы в соответствии с утвержденными сроками;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C1B" w:rsidRPr="001F480E" w:rsidRDefault="008A5C1B" w:rsidP="009F5B2D">
            <w:pPr>
              <w:jc w:val="both"/>
              <w:rPr>
                <w:spacing w:val="2"/>
              </w:rPr>
            </w:pPr>
            <w:r w:rsidRPr="001F480E">
              <w:rPr>
                <w:spacing w:val="2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1B" w:rsidRPr="001F480E" w:rsidRDefault="008A5C1B" w:rsidP="009F5B2D">
            <w:pPr>
              <w:autoSpaceDE w:val="0"/>
              <w:jc w:val="both"/>
            </w:pPr>
            <w:r w:rsidRPr="001F480E">
              <w:t>К 2026 году: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увеличение доли благоустроенных дворовых территорий многоквартирных домов и территорий общего пользования;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улучшение внешнего облика поселения;</w:t>
            </w:r>
          </w:p>
          <w:p w:rsidR="008A5C1B" w:rsidRPr="001F480E" w:rsidRDefault="008A5C1B" w:rsidP="009F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достижение показателя для оценки эффективности деятельности органов исполнительной власти;</w:t>
            </w:r>
          </w:p>
          <w:p w:rsidR="008A5C1B" w:rsidRPr="001F480E" w:rsidRDefault="008A5C1B" w:rsidP="009F5B2D">
            <w:pPr>
              <w:autoSpaceDE w:val="0"/>
              <w:jc w:val="both"/>
            </w:pPr>
            <w:r w:rsidRPr="001F480E">
              <w:rPr>
                <w:rFonts w:eastAsia="Calibri"/>
              </w:rPr>
              <w:t>- совершенствование архитектурно - художественного облика поселения, размещение и содержание малых архитектурных форм.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2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A5C1B" w:rsidRPr="001F480E" w:rsidRDefault="008A5C1B" w:rsidP="009F5B2D">
            <w:pPr>
              <w:jc w:val="both"/>
              <w:rPr>
                <w:spacing w:val="2"/>
              </w:rPr>
            </w:pPr>
            <w:r w:rsidRPr="001F480E">
              <w:t>Мероприятия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1F480E" w:rsidRDefault="008A5C1B" w:rsidP="009F5B2D">
            <w:pPr>
              <w:contextualSpacing/>
              <w:jc w:val="both"/>
            </w:pPr>
            <w:r w:rsidRPr="001F480E">
              <w:t>Региональный проект «Формирование комфортной городской среды»</w:t>
            </w:r>
          </w:p>
        </w:tc>
      </w:tr>
      <w:tr w:rsidR="008A5C1B" w:rsidRPr="001F480E" w:rsidTr="009F5B2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C1B" w:rsidRPr="001F480E" w:rsidRDefault="008A5C1B" w:rsidP="009F5B2D">
            <w:pPr>
              <w:jc w:val="both"/>
            </w:pPr>
            <w:r w:rsidRPr="001F480E">
              <w:rPr>
                <w:spacing w:val="2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774839" w:rsidRDefault="008A5C1B" w:rsidP="009F5B2D">
            <w:pPr>
              <w:autoSpaceDE w:val="0"/>
              <w:jc w:val="both"/>
              <w:rPr>
                <w:b/>
              </w:rPr>
            </w:pPr>
            <w:r w:rsidRPr="00774839">
              <w:rPr>
                <w:b/>
              </w:rPr>
              <w:t xml:space="preserve">ВСЕГО – </w:t>
            </w:r>
            <w:bookmarkStart w:id="2" w:name="_Hlk28034549"/>
            <w:r w:rsidR="00774839">
              <w:rPr>
                <w:b/>
              </w:rPr>
              <w:t>32 590,43</w:t>
            </w:r>
            <w:r w:rsidRPr="00774839">
              <w:rPr>
                <w:b/>
              </w:rPr>
              <w:t xml:space="preserve"> руб., </w:t>
            </w:r>
          </w:p>
          <w:p w:rsidR="008A5C1B" w:rsidRPr="00774839" w:rsidRDefault="008A5C1B" w:rsidP="009F5B2D">
            <w:pPr>
              <w:autoSpaceDE w:val="0"/>
              <w:jc w:val="both"/>
            </w:pPr>
            <w:r w:rsidRPr="00774839">
              <w:t>в том числе:</w:t>
            </w:r>
          </w:p>
          <w:p w:rsidR="008A5C1B" w:rsidRPr="00774839" w:rsidRDefault="008A5C1B" w:rsidP="009F5B2D">
            <w:pPr>
              <w:autoSpaceDE w:val="0"/>
              <w:jc w:val="both"/>
            </w:pPr>
            <w:r w:rsidRPr="00774839">
              <w:t>- 2024 год – 9 799,6 тыс. руб.</w:t>
            </w:r>
            <w:bookmarkStart w:id="3" w:name="_GoBack"/>
            <w:bookmarkEnd w:id="3"/>
          </w:p>
          <w:p w:rsidR="008A5C1B" w:rsidRPr="00774839" w:rsidRDefault="008A5C1B" w:rsidP="009F5B2D">
            <w:pPr>
              <w:autoSpaceDE w:val="0"/>
              <w:jc w:val="both"/>
            </w:pPr>
            <w:r w:rsidRPr="00774839">
              <w:t xml:space="preserve">- 2025 год – </w:t>
            </w:r>
            <w:r w:rsidR="00873711" w:rsidRPr="00774839">
              <w:t>11 151,28</w:t>
            </w:r>
            <w:r w:rsidR="00292043" w:rsidRPr="00774839">
              <w:t xml:space="preserve"> </w:t>
            </w:r>
            <w:r w:rsidRPr="00774839">
              <w:t>тыс. руб.</w:t>
            </w:r>
          </w:p>
          <w:p w:rsidR="008A5C1B" w:rsidRPr="00774839" w:rsidRDefault="00716C6C" w:rsidP="009F5B2D">
            <w:pPr>
              <w:autoSpaceDE w:val="0"/>
              <w:jc w:val="both"/>
            </w:pPr>
            <w:r>
              <w:t>- 2026 год – 12 279,73</w:t>
            </w:r>
            <w:r w:rsidR="008A5C1B" w:rsidRPr="00774839">
              <w:t xml:space="preserve"> тыс. руб.</w:t>
            </w:r>
            <w:bookmarkEnd w:id="2"/>
          </w:p>
        </w:tc>
      </w:tr>
      <w:tr w:rsidR="008A5C1B" w:rsidTr="007555A8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2024 – 2026 годы</w:t>
            </w:r>
          </w:p>
        </w:tc>
      </w:tr>
      <w:tr w:rsidR="008A5C1B" w:rsidTr="007555A8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Глава администрации Раздольевского сельского поселения</w:t>
            </w:r>
          </w:p>
        </w:tc>
      </w:tr>
      <w:tr w:rsidR="008A5C1B" w:rsidTr="007555A8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Администрация Раздольевского сельского поселения, Правительство Ленинградской области</w:t>
            </w:r>
          </w:p>
        </w:tc>
      </w:tr>
      <w:tr w:rsidR="008A5C1B" w:rsidTr="007555A8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5C1B" w:rsidRPr="00D534B4" w:rsidRDefault="008A5C1B" w:rsidP="008A5C1B">
            <w:r w:rsidRPr="00D534B4">
              <w:t>Целью программы являются:</w:t>
            </w:r>
          </w:p>
        </w:tc>
      </w:tr>
      <w:tr w:rsidR="008A5C1B" w:rsidTr="007555A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C1B" w:rsidRPr="00D534B4" w:rsidRDefault="008A5C1B" w:rsidP="008A5C1B">
            <w:r w:rsidRPr="00D534B4">
              <w:t xml:space="preserve">- повышение уровня </w:t>
            </w:r>
            <w:r w:rsidRPr="00D534B4">
              <w:lastRenderedPageBreak/>
              <w:t>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D534B4" w:rsidRDefault="008A5C1B" w:rsidP="008A5C1B"/>
        </w:tc>
      </w:tr>
      <w:tr w:rsidR="008A5C1B" w:rsidTr="007555A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C1B" w:rsidRPr="00D534B4" w:rsidRDefault="008A5C1B" w:rsidP="008A5C1B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1B" w:rsidRPr="00D534B4" w:rsidRDefault="008A5C1B" w:rsidP="008A5C1B"/>
        </w:tc>
      </w:tr>
      <w:tr w:rsidR="008A5C1B" w:rsidTr="007555A8">
        <w:tc>
          <w:tcPr>
            <w:tcW w:w="3261" w:type="dxa"/>
            <w:tcBorders>
              <w:top w:val="single" w:sz="2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A5C1B" w:rsidRPr="00D534B4" w:rsidRDefault="008A5C1B" w:rsidP="008A5C1B">
            <w:r w:rsidRPr="00D534B4"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D534B4" w:rsidRDefault="008A5C1B" w:rsidP="008A5C1B">
            <w:r w:rsidRPr="00D534B4">
              <w:t>улучшение технического состояния дворовых территорий многоквартирных домов и территорий общего пользования Раздольевского сельского поселения;</w:t>
            </w:r>
          </w:p>
        </w:tc>
      </w:tr>
      <w:tr w:rsidR="008A5C1B" w:rsidTr="007555A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C1B" w:rsidRPr="00D534B4" w:rsidRDefault="008A5C1B" w:rsidP="008A5C1B">
            <w:r w:rsidRPr="00D534B4">
              <w:t>- формирование единого облика дворовых территорий поселения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1B" w:rsidRPr="00D534B4" w:rsidRDefault="008A5C1B" w:rsidP="008A5C1B"/>
        </w:tc>
      </w:tr>
    </w:tbl>
    <w:p w:rsidR="00133168" w:rsidRPr="00A57A21" w:rsidRDefault="00133168" w:rsidP="0013316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84271F" w:rsidRDefault="008427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>Основные характеристики реализации Программы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Pr="00A57A21" w:rsidRDefault="00133168" w:rsidP="0013316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Характеристика текущего состояния,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основные проблемы ремонта и благоустройства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дворовых территорий, а также мест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>массового пребывания населения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left="360"/>
        <w:jc w:val="center"/>
        <w:rPr>
          <w:rFonts w:eastAsia="Calibri"/>
        </w:rPr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МО Раздольевское сельское поселение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Существующее положение обусловлено рядом факторов: нарушение градостроительных норм при застройке территорий,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Благоустройство дворовых территорий и мест массового пребывания населения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</w:t>
      </w:r>
      <w:r>
        <w:t xml:space="preserve">ть мнение жителей и сложившуюся инфраструктуру </w:t>
      </w:r>
      <w:r w:rsidRPr="00A57A21">
        <w:t xml:space="preserve">территорий дворов для определения функциональных зон и выполнения других мероприятий.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дворы и дома, зеленые насаждения, необходимый уровень освещенности дворов в темное время суток.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Важнейшей задачей органов местного самоуправления </w:t>
      </w:r>
      <w:r w:rsidRPr="00A57A21">
        <w:rPr>
          <w:rFonts w:eastAsia="Calibri"/>
          <w:lang w:eastAsia="en-US"/>
        </w:rPr>
        <w:t>муниципального образования Раздольевское сельское поселение</w:t>
      </w:r>
      <w:r w:rsidRPr="00A57A21"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территорий, обеспечивающих при осуществлении градостроительной деятельности безопасные и благоприятные условия жизнедеятельности человека. </w:t>
      </w:r>
    </w:p>
    <w:p w:rsidR="00133168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Для поддержания дворовых территорий и мест массового пребывания населения в </w:t>
      </w:r>
      <w:r w:rsidRPr="00A57A21">
        <w:lastRenderedPageBreak/>
        <w:t xml:space="preserve">технически исправном состоянии и приведения их в соответствие с современными требованиями комфортности разработана муниципальная программа </w:t>
      </w:r>
      <w:r w:rsidRPr="00A57A21">
        <w:rPr>
          <w:rFonts w:eastAsia="Calibri"/>
          <w:lang w:eastAsia="en-US"/>
        </w:rPr>
        <w:t xml:space="preserve">«Формирование комфортной городской среды на территории </w:t>
      </w:r>
      <w:r w:rsidR="00AB0626">
        <w:rPr>
          <w:rFonts w:eastAsia="Calibri"/>
          <w:lang w:eastAsia="en-US"/>
        </w:rPr>
        <w:t>Раздольевского сельского поселения</w:t>
      </w:r>
      <w:r w:rsidRPr="00A57A21">
        <w:rPr>
          <w:rFonts w:eastAsia="Calibri"/>
          <w:lang w:eastAsia="en-US"/>
        </w:rPr>
        <w:t xml:space="preserve"> </w:t>
      </w:r>
      <w:r w:rsidR="00AB0626">
        <w:rPr>
          <w:rFonts w:eastAsia="Calibri"/>
          <w:lang w:eastAsia="en-US"/>
        </w:rPr>
        <w:t>Приозерского муниципального</w:t>
      </w:r>
      <w:r w:rsidRPr="00A57A21">
        <w:rPr>
          <w:rFonts w:eastAsia="Calibri"/>
          <w:lang w:eastAsia="en-US"/>
        </w:rPr>
        <w:t xml:space="preserve"> район</w:t>
      </w:r>
      <w:r w:rsidR="00AB0626">
        <w:rPr>
          <w:rFonts w:eastAsia="Calibri"/>
          <w:lang w:eastAsia="en-US"/>
        </w:rPr>
        <w:t>а</w:t>
      </w:r>
      <w:r w:rsidRPr="00A57A21">
        <w:rPr>
          <w:rFonts w:eastAsia="Calibri"/>
          <w:lang w:eastAsia="en-US"/>
        </w:rPr>
        <w:t xml:space="preserve"> Лени</w:t>
      </w:r>
      <w:r w:rsidR="003B0649">
        <w:rPr>
          <w:rFonts w:eastAsia="Calibri"/>
          <w:lang w:eastAsia="en-US"/>
        </w:rPr>
        <w:t>нградской области на период 2023-2025</w:t>
      </w:r>
      <w:r w:rsidRPr="00A57A21">
        <w:rPr>
          <w:rFonts w:eastAsia="Calibri"/>
          <w:lang w:eastAsia="en-US"/>
        </w:rPr>
        <w:t xml:space="preserve"> годы»  </w:t>
      </w:r>
      <w:r w:rsidRPr="00A57A21">
        <w:t>(далее – муниципальная программа), которой предусматривается целенаправленная работа исходя из: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</w:p>
    <w:p w:rsidR="00133168" w:rsidRPr="00A57A21" w:rsidRDefault="00133168" w:rsidP="00133168">
      <w:pPr>
        <w:numPr>
          <w:ilvl w:val="0"/>
          <w:numId w:val="6"/>
        </w:numPr>
        <w:ind w:left="1276" w:right="558" w:hanging="911"/>
        <w:jc w:val="both"/>
        <w:rPr>
          <w:color w:val="000000"/>
        </w:rPr>
      </w:pPr>
      <w:r w:rsidRPr="00A57A21">
        <w:rPr>
          <w:color w:val="000000"/>
        </w:rPr>
        <w:t xml:space="preserve">Минимальный перечень работ по благоустройству дворовых территорий многоквартирных домов, включает проведение следующих мероприятий: </w:t>
      </w:r>
    </w:p>
    <w:p w:rsidR="00133168" w:rsidRPr="00A57A21" w:rsidRDefault="00133168" w:rsidP="00133168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ремонт дворовых проездов; </w:t>
      </w:r>
    </w:p>
    <w:p w:rsidR="00133168" w:rsidRPr="00A57A21" w:rsidRDefault="00133168" w:rsidP="00133168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обеспечение освещения дворовых территорий; </w:t>
      </w:r>
    </w:p>
    <w:p w:rsidR="00133168" w:rsidRPr="00A57A21" w:rsidRDefault="00133168" w:rsidP="00133168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 установка скамеек; </w:t>
      </w:r>
    </w:p>
    <w:p w:rsidR="00133168" w:rsidRPr="00A57A21" w:rsidRDefault="00133168" w:rsidP="00133168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 установка урн. </w:t>
      </w:r>
    </w:p>
    <w:p w:rsidR="00133168" w:rsidRPr="00A57A21" w:rsidRDefault="00133168" w:rsidP="00133168">
      <w:pPr>
        <w:ind w:left="1002" w:right="558" w:hanging="10"/>
        <w:jc w:val="both"/>
        <w:rPr>
          <w:color w:val="000000"/>
        </w:rPr>
      </w:pPr>
      <w:r w:rsidRPr="00A57A21">
        <w:rPr>
          <w:color w:val="000000"/>
        </w:rPr>
        <w:t xml:space="preserve">Данный перечень является исчерпывающим </w:t>
      </w:r>
      <w:r>
        <w:rPr>
          <w:color w:val="000000"/>
        </w:rPr>
        <w:t xml:space="preserve">и </w:t>
      </w:r>
      <w:r w:rsidRPr="00A57A21">
        <w:rPr>
          <w:color w:val="000000"/>
        </w:rPr>
        <w:t xml:space="preserve">не может быть сокращен. 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133168" w:rsidRPr="00A57A21" w:rsidRDefault="00133168" w:rsidP="00133168">
      <w:pPr>
        <w:numPr>
          <w:ilvl w:val="0"/>
          <w:numId w:val="6"/>
        </w:numPr>
        <w:ind w:left="426" w:right="2914" w:hanging="142"/>
        <w:jc w:val="center"/>
        <w:rPr>
          <w:color w:val="000000"/>
        </w:rPr>
      </w:pPr>
      <w:r w:rsidRPr="00A57A21">
        <w:rPr>
          <w:color w:val="000000"/>
        </w:rPr>
        <w:t xml:space="preserve">Дополнительный перечень работ по благоустройству дворовых территорий. </w:t>
      </w:r>
    </w:p>
    <w:p w:rsidR="00133168" w:rsidRPr="00A57A21" w:rsidRDefault="00133168" w:rsidP="00133168">
      <w:pPr>
        <w:ind w:left="992"/>
        <w:rPr>
          <w:color w:val="000000"/>
        </w:rPr>
      </w:pPr>
      <w:r w:rsidRPr="00A57A21">
        <w:rPr>
          <w:color w:val="000000"/>
        </w:rPr>
        <w:t xml:space="preserve"> </w:t>
      </w:r>
    </w:p>
    <w:p w:rsidR="00133168" w:rsidRPr="00A57A21" w:rsidRDefault="00133168" w:rsidP="00133168">
      <w:pPr>
        <w:ind w:left="269"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Дополнительный перечень работ по благоустройству дворовых территорий включает проведение следующих мероприятий: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озеленение территорий;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установка ограждений;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оборудование детских площадок;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оборудование спортивных площадок;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установка малых архитектурных форм и мебели;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обустройство автомобильных парковок; </w:t>
      </w:r>
    </w:p>
    <w:p w:rsidR="00133168" w:rsidRPr="00A57A21" w:rsidRDefault="00133168" w:rsidP="00133168">
      <w:pPr>
        <w:numPr>
          <w:ilvl w:val="0"/>
          <w:numId w:val="7"/>
        </w:numPr>
        <w:ind w:left="1418" w:right="558" w:hanging="426"/>
        <w:jc w:val="both"/>
        <w:rPr>
          <w:color w:val="000000"/>
        </w:rPr>
      </w:pPr>
      <w:r w:rsidRPr="00A57A21">
        <w:rPr>
          <w:color w:val="000000"/>
        </w:rPr>
        <w:t xml:space="preserve">оборудование поверхностной дренажной системы внутридворовых проездов; 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>обустройство площадок для отдыха;</w:t>
      </w:r>
    </w:p>
    <w:p w:rsidR="00133168" w:rsidRPr="00A57A21" w:rsidRDefault="00133168" w:rsidP="00133168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другие виды работ.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Комплексное благоустройство дворовых территорий и мест массового пребывания населения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территорий общего пользования. Создание комфортной среды для жизнедеятельности населения.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</w:pPr>
    </w:p>
    <w:p w:rsidR="00133168" w:rsidRPr="00A57A21" w:rsidRDefault="00133168" w:rsidP="00133168">
      <w:pPr>
        <w:numPr>
          <w:ilvl w:val="0"/>
          <w:numId w:val="2"/>
        </w:numPr>
        <w:jc w:val="center"/>
      </w:pPr>
      <w:r w:rsidRPr="00A57A21">
        <w:t>Цель и задачи Программы, сроки ее реализации</w:t>
      </w:r>
    </w:p>
    <w:p w:rsidR="00133168" w:rsidRPr="00A57A21" w:rsidRDefault="00133168" w:rsidP="00133168">
      <w:pPr>
        <w:ind w:left="1571"/>
      </w:pPr>
    </w:p>
    <w:p w:rsidR="00133168" w:rsidRPr="00A57A21" w:rsidRDefault="00133168" w:rsidP="00133168">
      <w:pPr>
        <w:ind w:firstLine="851"/>
        <w:jc w:val="both"/>
      </w:pPr>
      <w:r w:rsidRPr="00A57A21"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</w:t>
      </w:r>
      <w:r w:rsidR="005B61BF">
        <w:t xml:space="preserve">оквартирных домов, а также мест </w:t>
      </w:r>
      <w:r w:rsidRPr="00A57A21">
        <w:t>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бюджета:</w:t>
      </w:r>
    </w:p>
    <w:p w:rsidR="00133168" w:rsidRPr="00A57A21" w:rsidRDefault="00133168" w:rsidP="00133168">
      <w:pPr>
        <w:ind w:firstLine="851"/>
        <w:jc w:val="both"/>
      </w:pPr>
      <w:r w:rsidRPr="00A57A21">
        <w:t>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133168" w:rsidRPr="00A57A21" w:rsidRDefault="00133168" w:rsidP="00133168">
      <w:pPr>
        <w:ind w:firstLine="851"/>
        <w:jc w:val="both"/>
      </w:pPr>
      <w:r w:rsidRPr="00A57A21">
        <w:t>архитектурно-планировочную организацию территории (ремонт пешеходных дорожек, благоустройство и техническое оснащение площадок - детских);</w:t>
      </w:r>
    </w:p>
    <w:p w:rsidR="00133168" w:rsidRPr="00A57A21" w:rsidRDefault="00133168" w:rsidP="00133168">
      <w:pPr>
        <w:ind w:firstLine="851"/>
        <w:jc w:val="both"/>
      </w:pPr>
      <w:r w:rsidRPr="00A57A21">
        <w:t>реконструкцию озеленения (посадку деревьев и кустарников с организацией ландшафтных групп, устройство и ремонт газонов и цветников);</w:t>
      </w:r>
    </w:p>
    <w:p w:rsidR="00133168" w:rsidRPr="00A57A21" w:rsidRDefault="00133168" w:rsidP="00133168">
      <w:pPr>
        <w:ind w:firstLine="851"/>
        <w:jc w:val="both"/>
      </w:pPr>
      <w:r w:rsidRPr="00A57A21">
        <w:t>освещение территорий при наличии технической возможности;</w:t>
      </w:r>
    </w:p>
    <w:p w:rsidR="00133168" w:rsidRPr="00A57A21" w:rsidRDefault="00133168" w:rsidP="00133168">
      <w:pPr>
        <w:ind w:firstLine="851"/>
        <w:jc w:val="both"/>
      </w:pPr>
      <w:r w:rsidRPr="00A57A21">
        <w:lastRenderedPageBreak/>
        <w:t>размещение малых архитектурных форм и объектов дизайна (скамеек, оборудования спортивно-игровых площадок, ограждений и прочего).</w:t>
      </w:r>
    </w:p>
    <w:p w:rsidR="00133168" w:rsidRPr="00A57A21" w:rsidRDefault="00133168" w:rsidP="00133168">
      <w:pPr>
        <w:ind w:firstLine="851"/>
        <w:jc w:val="both"/>
      </w:pPr>
      <w:r w:rsidRPr="00A57A21">
        <w:t>Перед началом работ по комплексному благоустройству двора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:rsidR="00133168" w:rsidRPr="00A57A21" w:rsidRDefault="00133168" w:rsidP="00133168">
      <w:pPr>
        <w:ind w:firstLine="851"/>
        <w:jc w:val="both"/>
      </w:pPr>
      <w:r w:rsidRPr="00A57A21">
        <w:t>Основными задачами Программы являются: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выполнение ремонта и благоустройства дворовых территорий и территорий общего пользования;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выполнение ремонта мест массового пребывания населения.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Срок реализации Пр</w:t>
      </w:r>
      <w:r w:rsidR="005A3228">
        <w:t>ограммы – 2024</w:t>
      </w:r>
      <w:r w:rsidRPr="00A57A21">
        <w:t>-202</w:t>
      </w:r>
      <w:r w:rsidR="005A3228">
        <w:t>6</w:t>
      </w:r>
      <w:r w:rsidRPr="00A57A21">
        <w:t xml:space="preserve"> года, с возможностью внесения изменений в сроки реализации и мероприятия Программы.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  <w:r w:rsidRPr="00A57A21">
        <w:t>3. Перечень мероприятий Программы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Основу Программы составляет ремонт и благоустройство дворовых территорий многоквартирных домов и территорий общего пользования. Адресный перечень дворовых и общественных территорий содержится в   приложение № 2 к настоящей программе. Очередность первоочередного благоустройства территорий определяется ежегодно году предшествующему реализации мероприятий.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  <w:r>
        <w:t>4</w:t>
      </w:r>
      <w:r w:rsidRPr="00A57A21">
        <w:t>. Механизм реализации Программы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</w:pP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Механизм реализации Программы определяется администрацией </w:t>
      </w:r>
      <w:r w:rsidRPr="00A57A21">
        <w:rPr>
          <w:rFonts w:eastAsia="Calibri"/>
          <w:lang w:eastAsia="en-US"/>
        </w:rPr>
        <w:t xml:space="preserve">муниципального образования Раздольевское сельское поселение </w:t>
      </w:r>
      <w:r w:rsidRPr="00A57A21">
        <w:t>и предусматривает проведение организационных мероприятий, обеспечивающих выполнение Программы (приложение № 4).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Заказчик Программы: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Отвечает за реализацию мероприятий Программы, целевое и эффективное использование средств местного бюджета, выделяемых на их выполнение, обеспечивает согласованность действий исполнителей по подготовке и реализации программных мероприятий,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год;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Представляет в установленном порядке отчеты о ходе финансирования и реализации соответствующих мероприятий Программы;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Исполнители Программы: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Несут ответственность за реализацию мероприятий Программы;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Обеспечивают согласованность действий заказчика Программы по подготовке и реализации программных мероприятий;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Представляют в установленном порядке отчеты о ходе финансирования и реализации мероприятий Программы.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left="360"/>
        <w:jc w:val="center"/>
      </w:pPr>
      <w:r>
        <w:t>5</w:t>
      </w:r>
      <w:r w:rsidRPr="00A57A21">
        <w:t xml:space="preserve">.Оценка социально-экономической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left="720"/>
        <w:jc w:val="center"/>
      </w:pPr>
      <w:r w:rsidRPr="00A57A21">
        <w:t>эффективности реализации Программы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left="720"/>
        <w:jc w:val="center"/>
      </w:pP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Реализация запланированных </w:t>
      </w:r>
      <w:r w:rsidR="005A3228">
        <w:t>мероприятий в 2024</w:t>
      </w:r>
      <w:r w:rsidRPr="00A57A21">
        <w:t>-202</w:t>
      </w:r>
      <w:r w:rsidR="005A3228">
        <w:t>6</w:t>
      </w:r>
      <w:r w:rsidRPr="00A57A21">
        <w:t xml:space="preserve"> году позволит удовлетворить большую часть обращений граждан о неудовлетворенном техническом состоянии дворовых территорий многоквартирных домов и территорий общего пользования, а также обеспечит благоприятные условия проживания населения, что положительно отразится и на повышении качества жизни в целом.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Оценка эффективности муниципальной программы проводится администрацией </w:t>
      </w:r>
      <w:r w:rsidRPr="00A57A21">
        <w:rPr>
          <w:rFonts w:eastAsia="Calibri"/>
          <w:lang w:eastAsia="en-US"/>
        </w:rPr>
        <w:t>муниципального образования Раздольевское сельское поселение</w:t>
      </w:r>
      <w:r w:rsidRPr="00A57A21">
        <w:t xml:space="preserve"> и осуществляется в целях оценки планируемого вклада результатов муниципальной программы в социально-экономическое развитие </w:t>
      </w:r>
      <w:r w:rsidR="006268CF">
        <w:rPr>
          <w:rFonts w:eastAsia="Calibri"/>
          <w:lang w:eastAsia="en-US"/>
        </w:rPr>
        <w:t>Раздольевского сельского поселения</w:t>
      </w:r>
      <w:r w:rsidRPr="00A57A21">
        <w:t>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Администрация </w:t>
      </w:r>
      <w:r w:rsidR="006268CF">
        <w:rPr>
          <w:rFonts w:eastAsia="Calibri"/>
          <w:lang w:eastAsia="en-US"/>
        </w:rPr>
        <w:t>Раздольевского сельского поселения</w:t>
      </w:r>
      <w:r w:rsidRPr="00A57A21">
        <w:t xml:space="preserve"> осуществляет мониторинг ситуации и анализ эффективности выполняемой работы.</w:t>
      </w:r>
    </w:p>
    <w:p w:rsidR="00133168" w:rsidRPr="00A57A21" w:rsidRDefault="006268CF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Администрация </w:t>
      </w:r>
      <w:r>
        <w:rPr>
          <w:rFonts w:eastAsia="Calibri"/>
          <w:lang w:eastAsia="en-US"/>
        </w:rPr>
        <w:t>Раздольевского сельского поселения</w:t>
      </w:r>
      <w:r w:rsidR="00133168" w:rsidRPr="00A57A21">
        <w:t xml:space="preserve"> предоставляет отчет о выполненных мероприятиях.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lastRenderedPageBreak/>
        <w:t>В рамках реализации муниципальной программы планируется: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провести ремонт </w:t>
      </w:r>
      <w:r w:rsidRPr="00A57A21">
        <w:t>дворовых территорий многоквартирных домов;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обустроит</w:t>
      </w:r>
      <w:r>
        <w:t>ь общественные территории</w:t>
      </w:r>
      <w:r w:rsidRPr="00A57A21">
        <w:t>;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 Индикатором эффективности реализации программы следует считать: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увеличение доли придомовых территорий, приведенных в нормативное состояние до 100% процентов от общего количества дворовых территорий многоквартирных домов, нуждающихся в проведении вышеуказанных мероприятий;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повышение социальной и экономической привлекательности муниципального образования (приложение 1).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</w:p>
    <w:p w:rsidR="00133168" w:rsidRPr="00A57A21" w:rsidRDefault="00133168" w:rsidP="00133168">
      <w:pPr>
        <w:ind w:left="360" w:right="558"/>
        <w:jc w:val="center"/>
      </w:pPr>
      <w:r>
        <w:t xml:space="preserve">6. </w:t>
      </w:r>
      <w:r w:rsidRPr="00A57A21">
        <w:t>Методика оценки эффективности муниципальной программы</w:t>
      </w:r>
      <w:r>
        <w:t>.</w:t>
      </w:r>
    </w:p>
    <w:p w:rsidR="00133168" w:rsidRPr="00A57A21" w:rsidRDefault="00133168" w:rsidP="00133168">
      <w:pPr>
        <w:ind w:left="720" w:right="558"/>
      </w:pPr>
    </w:p>
    <w:p w:rsidR="00133168" w:rsidRPr="00A57A21" w:rsidRDefault="00133168" w:rsidP="00133168">
      <w:pPr>
        <w:ind w:left="360" w:right="558"/>
        <w:jc w:val="both"/>
      </w:pPr>
      <w:r w:rsidRPr="00A57A21">
        <w:t xml:space="preserve"> Настоящая Методика определяет порядок оценки результативности и эффективности реализации муниципальной программы.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 </w:t>
      </w:r>
    </w:p>
    <w:p w:rsidR="00133168" w:rsidRDefault="00133168" w:rsidP="00133168">
      <w:pPr>
        <w:ind w:right="399" w:firstLine="284"/>
        <w:jc w:val="both"/>
      </w:pPr>
      <w:r w:rsidRPr="00A57A21">
        <w:t xml:space="preserve">       </w:t>
      </w:r>
    </w:p>
    <w:p w:rsidR="00133168" w:rsidRPr="00A57A21" w:rsidRDefault="00133168" w:rsidP="00133168">
      <w:pPr>
        <w:ind w:right="399" w:firstLine="567"/>
        <w:jc w:val="both"/>
      </w:pPr>
      <w:r w:rsidRPr="00A57A21">
        <w:t xml:space="preserve"> Под результативностью понимается степень достижения запланированных показателей за счет реализации мероприятий Программы. Результативность измеряется путем сопоставления фактически достигнутых значений показателей с плановыми значениями.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 Индекс результативности Программы (мероприятия) оценивается по каждому целевому показателю в год t и за расчетный период T: </w:t>
      </w:r>
    </w:p>
    <w:p w:rsidR="00133168" w:rsidRPr="00A57A21" w:rsidRDefault="00133168" w:rsidP="00133168">
      <w:pPr>
        <w:ind w:left="10"/>
        <w:jc w:val="both"/>
      </w:pPr>
      <w:r w:rsidRPr="00A57A21">
        <w:t xml:space="preserve">       Пфit </w:t>
      </w:r>
    </w:p>
    <w:p w:rsidR="00133168" w:rsidRPr="00A57A21" w:rsidRDefault="00133168" w:rsidP="00133168">
      <w:pPr>
        <w:ind w:left="269" w:right="4716" w:firstLine="4717"/>
        <w:jc w:val="both"/>
      </w:pPr>
      <w:r w:rsidRPr="00A57A21">
        <w:t xml:space="preserve">Рit = ------,             Ппit где: </w:t>
      </w:r>
    </w:p>
    <w:p w:rsidR="00133168" w:rsidRPr="00A57A21" w:rsidRDefault="00133168" w:rsidP="00133168">
      <w:pPr>
        <w:ind w:left="279" w:right="554"/>
        <w:jc w:val="both"/>
      </w:pPr>
      <w:r w:rsidRPr="00A57A21">
        <w:t xml:space="preserve">Рit - результативность достижения i-го показателя, характеризующего ход реализации Программы, в год t; </w:t>
      </w:r>
    </w:p>
    <w:p w:rsidR="00133168" w:rsidRPr="00A57A21" w:rsidRDefault="00133168" w:rsidP="00133168">
      <w:pPr>
        <w:ind w:left="279" w:right="2160"/>
        <w:jc w:val="both"/>
      </w:pPr>
      <w:r w:rsidRPr="00A57A21">
        <w:t xml:space="preserve">Пфit - фактическое значение i-го показателя, характеризующего реализацию Программы, в год t; Ппit - плановое значение i-го показателя, характеризующего реализацию Программы, в год t; i - номер показателя Программы.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  Интегральная оценка результативности Программы в год t определяется по следующей формуле: </w:t>
      </w:r>
    </w:p>
    <w:p w:rsidR="00133168" w:rsidRPr="00A57A21" w:rsidRDefault="00133168" w:rsidP="00133168">
      <w:pPr>
        <w:ind w:left="10" w:right="281"/>
        <w:jc w:val="both"/>
        <w:rPr>
          <w:lang w:val="en-US"/>
        </w:rPr>
      </w:pPr>
      <w:r w:rsidRPr="00A57A21">
        <w:rPr>
          <w:lang w:val="en-US"/>
        </w:rPr>
        <w:t xml:space="preserve">m </w:t>
      </w:r>
    </w:p>
    <w:p w:rsidR="00133168" w:rsidRPr="00A57A21" w:rsidRDefault="00133168" w:rsidP="00133168">
      <w:pPr>
        <w:ind w:left="10" w:right="278"/>
        <w:jc w:val="both"/>
        <w:rPr>
          <w:lang w:val="en-US"/>
        </w:rPr>
      </w:pPr>
      <w:r w:rsidRPr="00A57A21">
        <w:rPr>
          <w:lang w:val="en-US"/>
        </w:rPr>
        <w:t xml:space="preserve">SUM </w:t>
      </w:r>
      <w:r w:rsidRPr="00A57A21">
        <w:t>Р</w:t>
      </w:r>
      <w:r w:rsidRPr="00A57A21">
        <w:rPr>
          <w:lang w:val="en-US"/>
        </w:rPr>
        <w:t xml:space="preserve">it </w:t>
      </w:r>
    </w:p>
    <w:p w:rsidR="00133168" w:rsidRPr="00A57A21" w:rsidRDefault="00133168" w:rsidP="00133168">
      <w:pPr>
        <w:ind w:left="10" w:right="284"/>
        <w:jc w:val="both"/>
        <w:rPr>
          <w:lang w:val="en-US"/>
        </w:rPr>
      </w:pPr>
      <w:r w:rsidRPr="00A57A21">
        <w:rPr>
          <w:lang w:val="en-US"/>
        </w:rPr>
        <w:t xml:space="preserve">1 </w:t>
      </w:r>
    </w:p>
    <w:p w:rsidR="00133168" w:rsidRPr="00A57A21" w:rsidRDefault="00133168" w:rsidP="00133168">
      <w:pPr>
        <w:ind w:left="10" w:right="282"/>
        <w:jc w:val="both"/>
        <w:rPr>
          <w:lang w:val="en-US"/>
        </w:rPr>
      </w:pPr>
      <w:r w:rsidRPr="00A57A21">
        <w:rPr>
          <w:lang w:val="en-US"/>
        </w:rPr>
        <w:t xml:space="preserve">Ht = ------- x 100, </w:t>
      </w:r>
    </w:p>
    <w:p w:rsidR="00133168" w:rsidRPr="00A57A21" w:rsidRDefault="00133168" w:rsidP="00133168">
      <w:pPr>
        <w:ind w:left="269" w:right="5133" w:firstLine="4955"/>
        <w:jc w:val="both"/>
      </w:pPr>
      <w:r w:rsidRPr="00A57A21">
        <w:t xml:space="preserve">m где: </w:t>
      </w:r>
    </w:p>
    <w:p w:rsidR="00133168" w:rsidRPr="00A57A21" w:rsidRDefault="00133168" w:rsidP="00133168">
      <w:pPr>
        <w:ind w:left="279" w:right="3881"/>
        <w:jc w:val="both"/>
      </w:pPr>
      <w:r w:rsidRPr="00A57A21">
        <w:t xml:space="preserve">Ht - интегральная оценка результативности Программы в год t (в процентах); Рit - индекс результативности по i-му показателю </w:t>
      </w:r>
      <w:hyperlink r:id="rId10">
        <w:r w:rsidRPr="00A57A21">
          <w:rPr>
            <w:u w:val="single" w:color="000000"/>
          </w:rPr>
          <w:t>&lt;1&gt;</w:t>
        </w:r>
      </w:hyperlink>
      <w:hyperlink r:id="rId11">
        <w:r w:rsidRPr="00A57A21">
          <w:t xml:space="preserve"> </w:t>
        </w:r>
      </w:hyperlink>
      <w:r w:rsidRPr="00A57A21">
        <w:t xml:space="preserve">в год t; m - количество показателей Программы. </w:t>
      </w:r>
    </w:p>
    <w:p w:rsidR="00133168" w:rsidRPr="00A57A21" w:rsidRDefault="00133168" w:rsidP="00133168">
      <w:pPr>
        <w:ind w:left="279" w:right="554"/>
        <w:jc w:val="both"/>
      </w:pPr>
      <w:r w:rsidRPr="00A57A21">
        <w:t xml:space="preserve">&lt;1&gt; Все целевые и объемные показатели Программы являются равнозначными.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  Эффективность реализации Программы определяется как соотношение интегральной оценки результативности Программы и уровня финансирования: </w:t>
      </w:r>
    </w:p>
    <w:p w:rsidR="00133168" w:rsidRPr="00A57A21" w:rsidRDefault="00133168" w:rsidP="00133168">
      <w:pPr>
        <w:ind w:left="10" w:right="283"/>
        <w:jc w:val="both"/>
        <w:rPr>
          <w:lang w:val="en-US"/>
        </w:rPr>
      </w:pPr>
      <w:r w:rsidRPr="00A57A21">
        <w:rPr>
          <w:lang w:val="en-US"/>
        </w:rPr>
        <w:t xml:space="preserve">Ht </w:t>
      </w:r>
    </w:p>
    <w:p w:rsidR="00133168" w:rsidRPr="00D045A6" w:rsidRDefault="00133168" w:rsidP="00133168">
      <w:pPr>
        <w:ind w:left="269" w:right="4973" w:firstLine="4409"/>
        <w:jc w:val="both"/>
        <w:rPr>
          <w:lang w:val="en-US"/>
        </w:rPr>
      </w:pPr>
      <w:r w:rsidRPr="00A57A21">
        <w:t>Э</w:t>
      </w:r>
      <w:r w:rsidRPr="00A57A21">
        <w:rPr>
          <w:lang w:val="en-US"/>
        </w:rPr>
        <w:t>t</w:t>
      </w:r>
      <w:r w:rsidRPr="00D045A6">
        <w:rPr>
          <w:lang w:val="en-US"/>
        </w:rPr>
        <w:t xml:space="preserve"> = ---- </w:t>
      </w:r>
      <w:r w:rsidRPr="00A57A21">
        <w:rPr>
          <w:lang w:val="en-US"/>
        </w:rPr>
        <w:t>x</w:t>
      </w:r>
      <w:r w:rsidRPr="00D045A6">
        <w:rPr>
          <w:lang w:val="en-US"/>
        </w:rPr>
        <w:t xml:space="preserve"> 100, </w:t>
      </w:r>
      <w:r w:rsidRPr="00A57A21">
        <w:rPr>
          <w:lang w:val="en-US"/>
        </w:rPr>
        <w:t>St</w:t>
      </w:r>
      <w:r w:rsidRPr="00D045A6">
        <w:rPr>
          <w:lang w:val="en-US"/>
        </w:rPr>
        <w:t xml:space="preserve"> </w:t>
      </w:r>
      <w:r w:rsidRPr="00A57A21">
        <w:t>где</w:t>
      </w:r>
      <w:r w:rsidRPr="00D045A6">
        <w:rPr>
          <w:lang w:val="en-US"/>
        </w:rPr>
        <w:t xml:space="preserve">: </w:t>
      </w:r>
    </w:p>
    <w:p w:rsidR="00133168" w:rsidRPr="00A57A21" w:rsidRDefault="00133168" w:rsidP="00133168">
      <w:pPr>
        <w:ind w:left="279" w:right="554"/>
        <w:jc w:val="both"/>
      </w:pPr>
      <w:r w:rsidRPr="00A57A21">
        <w:t xml:space="preserve">Эt - эффективность Программы в год t; </w:t>
      </w:r>
    </w:p>
    <w:p w:rsidR="00133168" w:rsidRPr="00A57A21" w:rsidRDefault="00133168" w:rsidP="00133168">
      <w:pPr>
        <w:ind w:right="554" w:firstLine="284"/>
        <w:jc w:val="both"/>
      </w:pPr>
      <w:r w:rsidRPr="00A57A21">
        <w:lastRenderedPageBreak/>
        <w:t xml:space="preserve">St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 Ht - интегральная оценка результативности Программы в год t.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   При завершении расчетов показателей формулируются выводы по оценке эффективности реализации Программы с учетом следующих критериев: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значение показателя (Эt)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 значение показателя (Эt) более 110% - эффективность реализации Программы более высокая по </w:t>
      </w:r>
    </w:p>
    <w:p w:rsidR="00133168" w:rsidRPr="00A57A21" w:rsidRDefault="00133168" w:rsidP="00133168">
      <w:pPr>
        <w:ind w:left="284" w:right="558" w:hanging="284"/>
        <w:jc w:val="both"/>
      </w:pPr>
      <w:r w:rsidRPr="00A57A21">
        <w:t xml:space="preserve">сравнению с запланированной; значение показателя (Эt) от 50 до 90% - эффективность реализации Программы более низкая по </w:t>
      </w:r>
    </w:p>
    <w:p w:rsidR="00133168" w:rsidRPr="00A57A21" w:rsidRDefault="00133168" w:rsidP="00133168">
      <w:pPr>
        <w:ind w:left="284" w:right="2572" w:hanging="284"/>
        <w:jc w:val="both"/>
      </w:pPr>
      <w:r w:rsidRPr="00A57A21">
        <w:t xml:space="preserve">сравнению с запланированной; значение показателя (Эt) менее 50% - Программа реализуется неэффективно. </w:t>
      </w:r>
    </w:p>
    <w:p w:rsidR="00133168" w:rsidRPr="00A57A21" w:rsidRDefault="00133168" w:rsidP="00133168">
      <w:pPr>
        <w:ind w:right="558" w:firstLine="284"/>
        <w:jc w:val="both"/>
      </w:pPr>
      <w:r w:rsidRPr="00A57A21">
        <w:t xml:space="preserve">        В случае если эффективность реализации Программы более низкая по сравнению с запланированной или Программа реализуется неэффективно по итогам ежегодной оценки,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формируется соответствующее заключение о внесении изменений в Программу или о досрочном прекращении реализации Программы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center"/>
      </w:pP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center"/>
      </w:pPr>
      <w:r>
        <w:t>7</w:t>
      </w:r>
      <w:r w:rsidRPr="00A57A21">
        <w:t>. Риски и меры по управлению рисками с целью минимизации их влияния на достижение целей муниципальной программы.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center"/>
      </w:pP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В данном разделе приводится описание основных рисков, оказывающих влияние на конечные результаты реализации мероприятий муниципальной программы, к числу которых относятся: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бюджетные риски, связанные с дефицитом регионального и местного бюджетов и возможностью невыполнения своих обязательств по софинансированию мероприятий муниципальной программы;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социальные риски, связанные с низкой социальной акти</w:t>
      </w:r>
      <w:r>
        <w:t xml:space="preserve">вностью населения, отсутствием </w:t>
      </w:r>
      <w:r w:rsidRPr="00A57A21">
        <w:t xml:space="preserve">массовой культуры соучастия в благоустройстве дворовых территорий и т.д.;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управленческие (внутренние)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 д.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иные другие риски, которые м</w:t>
      </w:r>
      <w:r>
        <w:t xml:space="preserve">огут препятствовать выполнению </w:t>
      </w:r>
      <w:r w:rsidRPr="00A57A21">
        <w:t xml:space="preserve">муниципальной программы. 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В таком случае муниципальная программа подлежит корректировке.</w:t>
      </w:r>
    </w:p>
    <w:p w:rsidR="00133168" w:rsidRPr="00A57A21" w:rsidRDefault="00133168" w:rsidP="00133168">
      <w:pPr>
        <w:shd w:val="clear" w:color="auto" w:fill="FFFFFF"/>
        <w:tabs>
          <w:tab w:val="left" w:pos="0"/>
        </w:tabs>
        <w:ind w:firstLine="851"/>
        <w:jc w:val="both"/>
      </w:pPr>
    </w:p>
    <w:p w:rsidR="00133168" w:rsidRPr="00A57A21" w:rsidRDefault="00133168" w:rsidP="00133168">
      <w:pPr>
        <w:pStyle w:val="Default"/>
        <w:jc w:val="center"/>
      </w:pPr>
      <w:r>
        <w:t>8.</w:t>
      </w:r>
      <w:r w:rsidRPr="00A57A21">
        <w:t xml:space="preserve">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133168" w:rsidRPr="00A57A21" w:rsidRDefault="00133168" w:rsidP="00133168">
      <w:pPr>
        <w:pStyle w:val="Default"/>
        <w:ind w:firstLine="708"/>
        <w:jc w:val="center"/>
      </w:pPr>
    </w:p>
    <w:p w:rsidR="00133168" w:rsidRPr="00A57A21" w:rsidRDefault="00133168" w:rsidP="00133168">
      <w:pPr>
        <w:pStyle w:val="Default"/>
        <w:ind w:firstLine="708"/>
        <w:jc w:val="both"/>
      </w:pPr>
      <w:r w:rsidRPr="00A57A21">
        <w:t xml:space="preserve">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 и в соответствии со сводом правил № СП 59.13330.2012 «Доступность зданий и сооружений для маломобильных групп населения». </w:t>
      </w:r>
      <w:r w:rsidRPr="00A57A21">
        <w:rPr>
          <w:color w:val="auto"/>
          <w:bdr w:val="none" w:sz="0" w:space="0" w:color="auto" w:frame="1"/>
        </w:rPr>
        <w:t>Программа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33168" w:rsidRPr="00A57A21" w:rsidRDefault="00133168" w:rsidP="00133168">
      <w:pPr>
        <w:tabs>
          <w:tab w:val="left" w:pos="0"/>
        </w:tabs>
        <w:ind w:firstLine="4962"/>
      </w:pPr>
    </w:p>
    <w:p w:rsidR="00133168" w:rsidRDefault="00133168" w:rsidP="00133168">
      <w:pPr>
        <w:pStyle w:val="af6"/>
        <w:spacing w:before="0" w:beforeAutospacing="0" w:after="0" w:afterAutospacing="0"/>
        <w:ind w:left="360"/>
        <w:jc w:val="center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9. </w:t>
      </w:r>
      <w:r w:rsidRPr="00A57A21">
        <w:rPr>
          <w:bCs/>
          <w:bdr w:val="none" w:sz="0" w:space="0" w:color="auto" w:frame="1"/>
        </w:rPr>
        <w:t>Трудовое (финансовое) участия граждан и заинтересованных лиц.</w:t>
      </w:r>
    </w:p>
    <w:p w:rsidR="00133168" w:rsidRPr="00A57A21" w:rsidRDefault="00133168" w:rsidP="00133168">
      <w:pPr>
        <w:pStyle w:val="af6"/>
        <w:spacing w:before="0" w:beforeAutospacing="0" w:after="0" w:afterAutospacing="0"/>
        <w:ind w:left="720"/>
        <w:textAlignment w:val="baseline"/>
      </w:pPr>
    </w:p>
    <w:p w:rsidR="00133168" w:rsidRDefault="00133168" w:rsidP="00133168">
      <w:pPr>
        <w:pStyle w:val="af6"/>
        <w:spacing w:before="0" w:beforeAutospacing="0" w:after="0" w:afterAutospacing="0"/>
        <w:ind w:firstLine="270"/>
        <w:jc w:val="both"/>
        <w:textAlignment w:val="baseline"/>
        <w:rPr>
          <w:bdr w:val="none" w:sz="0" w:space="0" w:color="auto" w:frame="1"/>
        </w:rPr>
      </w:pPr>
      <w:r w:rsidRPr="00A57A21">
        <w:rPr>
          <w:bdr w:val="none" w:sz="0" w:space="0" w:color="auto" w:frame="1"/>
        </w:rPr>
        <w:t xml:space="preserve">Указанные мероприятия реализуется при условии участия граждан и заинтересованных лиц (трудовое, финансовое) при выполнении работ по благоустройству дворовых и общественных территорий и являются обязательными. При этом при выборе формы финансового участия </w:t>
      </w:r>
      <w:r w:rsidRPr="00A57A21">
        <w:rPr>
          <w:bdr w:val="none" w:sz="0" w:space="0" w:color="auto" w:frame="1"/>
        </w:rPr>
        <w:lastRenderedPageBreak/>
        <w:t xml:space="preserve">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территории. 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 устанавливается в соответствии с нормативными актами администрации. Участие заинтересованных лиц при выполнении работ по благоустройству дворовых территорий в рамках дополнительного перечня возможно в форме привлечения указанных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завершения. Уполномоченное собственниками помещений лицо, по окончании работ по благоустройству представляет в местную администрацию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  <w:bookmarkStart w:id="4" w:name="bookmark9"/>
      <w:bookmarkEnd w:id="4"/>
    </w:p>
    <w:p w:rsidR="00133168" w:rsidRPr="00A57A21" w:rsidRDefault="00133168" w:rsidP="00133168">
      <w:pPr>
        <w:pStyle w:val="af6"/>
        <w:spacing w:before="0" w:beforeAutospacing="0" w:after="0" w:afterAutospacing="0"/>
        <w:ind w:firstLine="270"/>
        <w:jc w:val="both"/>
        <w:textAlignment w:val="baseline"/>
        <w:rPr>
          <w:bdr w:val="none" w:sz="0" w:space="0" w:color="auto" w:frame="1"/>
        </w:rPr>
      </w:pPr>
    </w:p>
    <w:p w:rsidR="00133168" w:rsidRPr="00A57A21" w:rsidRDefault="00133168" w:rsidP="00133168">
      <w:pPr>
        <w:pStyle w:val="af6"/>
        <w:spacing w:before="0" w:beforeAutospacing="0" w:after="0" w:afterAutospacing="0"/>
        <w:ind w:left="270"/>
        <w:jc w:val="center"/>
        <w:textAlignment w:val="baseline"/>
      </w:pPr>
      <w:r>
        <w:rPr>
          <w:bCs/>
          <w:bdr w:val="none" w:sz="0" w:space="0" w:color="auto" w:frame="1"/>
        </w:rPr>
        <w:t xml:space="preserve">10. </w:t>
      </w:r>
      <w:r w:rsidRPr="00A57A21">
        <w:rPr>
          <w:bCs/>
          <w:bdr w:val="none" w:sz="0" w:space="0" w:color="auto" w:frame="1"/>
        </w:rPr>
        <w:t>Порядок разработки, обсуждения, согласования и утверждения дизайн — проектов благоустройства дворовой территории и общественной территории</w:t>
      </w:r>
    </w:p>
    <w:p w:rsidR="00133168" w:rsidRPr="00A57A21" w:rsidRDefault="00133168" w:rsidP="00133168">
      <w:pPr>
        <w:pStyle w:val="af6"/>
        <w:spacing w:before="0" w:beforeAutospacing="0" w:after="0" w:afterAutospacing="0"/>
        <w:ind w:left="630"/>
        <w:textAlignment w:val="baseline"/>
      </w:pPr>
    </w:p>
    <w:p w:rsidR="00133168" w:rsidRPr="00A57A21" w:rsidRDefault="00133168" w:rsidP="00133168">
      <w:pPr>
        <w:pStyle w:val="af6"/>
        <w:spacing w:before="0" w:beforeAutospacing="0" w:after="0" w:afterAutospacing="0"/>
        <w:ind w:firstLine="270"/>
        <w:jc w:val="both"/>
        <w:textAlignment w:val="baseline"/>
      </w:pPr>
      <w:r w:rsidRPr="00A57A21">
        <w:rPr>
          <w:bdr w:val="none" w:sz="0" w:space="0" w:color="auto" w:frame="1"/>
        </w:rPr>
        <w:t>По каждой дворовой и общественной территории</w:t>
      </w:r>
      <w:r>
        <w:rPr>
          <w:bdr w:val="none" w:sz="0" w:space="0" w:color="auto" w:frame="1"/>
        </w:rPr>
        <w:t>,</w:t>
      </w:r>
      <w:r w:rsidRPr="00A57A21">
        <w:rPr>
          <w:bdr w:val="none" w:sz="0" w:space="0" w:color="auto" w:frame="1"/>
        </w:rPr>
        <w:t xml:space="preserve"> включенной в муниципальную программу, подготавливается и утверждается (с учетом обсуждения с представителями заинтересованных лиц) дизайн — проект в соответствие с Порядком разработки, обсуждения, согласования и</w:t>
      </w:r>
    </w:p>
    <w:p w:rsidR="00133168" w:rsidRPr="00A57A21" w:rsidRDefault="00133168" w:rsidP="00133168">
      <w:pPr>
        <w:pStyle w:val="af6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A57A21">
        <w:rPr>
          <w:bdr w:val="none" w:sz="0" w:space="0" w:color="auto" w:frame="1"/>
        </w:rPr>
        <w:t>утверждения дизайн — проектов благоустройства дворовой территории и общественной территории.</w:t>
      </w:r>
    </w:p>
    <w:p w:rsidR="00133168" w:rsidRPr="00A57A21" w:rsidRDefault="00133168" w:rsidP="00133168">
      <w:pPr>
        <w:pStyle w:val="af6"/>
        <w:spacing w:before="0" w:beforeAutospacing="0" w:after="0" w:afterAutospacing="0"/>
        <w:jc w:val="both"/>
        <w:textAlignment w:val="baseline"/>
      </w:pPr>
    </w:p>
    <w:p w:rsidR="00133168" w:rsidRPr="00A57A21" w:rsidRDefault="00133168" w:rsidP="00133168">
      <w:pPr>
        <w:pStyle w:val="af6"/>
        <w:spacing w:before="0" w:beforeAutospacing="0" w:after="0" w:afterAutospacing="0"/>
        <w:ind w:left="993"/>
        <w:jc w:val="center"/>
        <w:textAlignment w:val="baseline"/>
      </w:pPr>
      <w:bookmarkStart w:id="5" w:name="bookmark10"/>
      <w:bookmarkStart w:id="6" w:name="bookmark11"/>
      <w:bookmarkEnd w:id="5"/>
      <w:bookmarkEnd w:id="6"/>
      <w:r>
        <w:rPr>
          <w:bCs/>
          <w:bdr w:val="none" w:sz="0" w:space="0" w:color="auto" w:frame="1"/>
        </w:rPr>
        <w:t xml:space="preserve">11. </w:t>
      </w:r>
      <w:r w:rsidRPr="00A57A21">
        <w:rPr>
          <w:bCs/>
          <w:bdr w:val="none" w:sz="0" w:space="0" w:color="auto" w:frame="1"/>
        </w:rPr>
        <w:t>Управление</w:t>
      </w:r>
      <w:r>
        <w:rPr>
          <w:bCs/>
          <w:bdr w:val="none" w:sz="0" w:space="0" w:color="auto" w:frame="1"/>
        </w:rPr>
        <w:t xml:space="preserve"> и контроль за ходом реализации муниципальной программы. </w:t>
      </w:r>
      <w:r w:rsidRPr="00A57A21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 xml:space="preserve"> </w:t>
      </w:r>
    </w:p>
    <w:p w:rsidR="00133168" w:rsidRPr="00A57A21" w:rsidRDefault="00133168" w:rsidP="00133168">
      <w:pPr>
        <w:pStyle w:val="af6"/>
        <w:spacing w:before="0" w:beforeAutospacing="0" w:after="0" w:afterAutospacing="0"/>
        <w:ind w:left="270"/>
        <w:jc w:val="both"/>
        <w:textAlignment w:val="baseline"/>
      </w:pPr>
    </w:p>
    <w:p w:rsidR="00133168" w:rsidRPr="00A57A21" w:rsidRDefault="00133168" w:rsidP="00133168">
      <w:pPr>
        <w:pStyle w:val="af6"/>
        <w:spacing w:before="0" w:beforeAutospacing="0" w:after="0" w:afterAutospacing="0"/>
        <w:ind w:firstLine="270"/>
        <w:jc w:val="both"/>
        <w:textAlignment w:val="baseline"/>
      </w:pPr>
      <w:r w:rsidRPr="00A57A21">
        <w:rPr>
          <w:bdr w:val="none" w:sz="0" w:space="0" w:color="auto" w:frame="1"/>
        </w:rPr>
        <w:t>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предоставление отчетности в комитет по жилищно-коммунальному хозяйству Ленинградской области о достижении целевых показателей (индикаторов) муниципальной программы. Разработка (внесение изменений) в муниципальную программу осуществляется на основе следующих принципов: полнота и достоверность информации; прозрачность и обоснованность решений администрации о включении объектов благоустройства в муниципальную программу; приоритет комплексности работ при проведении благоустройства.</w:t>
      </w:r>
    </w:p>
    <w:p w:rsidR="00133168" w:rsidRPr="00A57A21" w:rsidRDefault="00133168" w:rsidP="00133168">
      <w:pPr>
        <w:pStyle w:val="af6"/>
        <w:spacing w:before="0" w:beforeAutospacing="0" w:after="0" w:afterAutospacing="0"/>
        <w:ind w:firstLine="708"/>
        <w:jc w:val="both"/>
        <w:textAlignment w:val="baseline"/>
        <w:rPr>
          <w:b/>
          <w:color w:val="FFFFFF"/>
        </w:rPr>
      </w:pPr>
      <w:r w:rsidRPr="00A57A21">
        <w:rPr>
          <w:bdr w:val="none" w:sz="0" w:space="0" w:color="auto" w:frame="1"/>
        </w:rPr>
        <w:t xml:space="preserve">Текущий контроль за ходом реализации, целевым и эффективным расходованием средств бюджета осуществляется путем проведения плановых и внеплановых проверок, ведением текущего мониторинга выполнения мероприятий, через закрепленный в муниципальных контрактах механизм контроля за ходом и качеством работ, окончательной приемки выполненных работ, ведение отчетности осуществляет администрация муниципального образования и общественная комиссия. </w:t>
      </w:r>
    </w:p>
    <w:p w:rsidR="00133168" w:rsidRPr="00A57A21" w:rsidRDefault="00133168" w:rsidP="00133168">
      <w:pPr>
        <w:tabs>
          <w:tab w:val="left" w:pos="0"/>
        </w:tabs>
        <w:rPr>
          <w:b/>
          <w:color w:val="FFFFFF"/>
        </w:rPr>
        <w:sectPr w:rsidR="00133168" w:rsidRPr="00A57A21" w:rsidSect="005877F4">
          <w:pgSz w:w="11906" w:h="16838"/>
          <w:pgMar w:top="284" w:right="707" w:bottom="567" w:left="1418" w:header="0" w:footer="0" w:gutter="0"/>
          <w:cols w:space="720"/>
        </w:sectPr>
      </w:pP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  <w:r w:rsidRPr="00A57A21">
        <w:rPr>
          <w:rFonts w:eastAsia="Calibri"/>
          <w:lang w:eastAsia="en-US"/>
        </w:rPr>
        <w:lastRenderedPageBreak/>
        <w:t xml:space="preserve">Приложение № 1 </w:t>
      </w: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b/>
          <w:bCs/>
          <w:color w:val="000000"/>
        </w:rPr>
        <w:t>С В Е Д Е Н И Я</w:t>
      </w:r>
    </w:p>
    <w:p w:rsidR="00133168" w:rsidRPr="00A57A21" w:rsidRDefault="00133168" w:rsidP="00133168">
      <w:pPr>
        <w:jc w:val="center"/>
        <w:rPr>
          <w:b/>
          <w:bCs/>
          <w:color w:val="000000"/>
        </w:rPr>
      </w:pPr>
      <w:r w:rsidRPr="00A57A21">
        <w:rPr>
          <w:b/>
          <w:bCs/>
          <w:color w:val="000000"/>
        </w:rPr>
        <w:t xml:space="preserve">о показателях (индикаторах) муниципальной программы </w:t>
      </w:r>
    </w:p>
    <w:p w:rsidR="00133168" w:rsidRPr="00A57A21" w:rsidRDefault="00133168" w:rsidP="00243A46">
      <w:pPr>
        <w:jc w:val="center"/>
        <w:rPr>
          <w:b/>
        </w:rPr>
      </w:pPr>
      <w:r w:rsidRPr="00A57A21">
        <w:rPr>
          <w:rFonts w:eastAsia="Calibri"/>
          <w:b/>
          <w:lang w:eastAsia="en-US"/>
        </w:rPr>
        <w:t>«</w:t>
      </w:r>
      <w:r w:rsidR="00243A46" w:rsidRPr="00243A46">
        <w:rPr>
          <w:rFonts w:eastAsia="Calibri"/>
          <w:b/>
          <w:lang w:eastAsia="en-US"/>
        </w:rPr>
        <w:t>Формирование городской среды и обеспечение качественным жильем граждан на территории Раздольевского сельского поселения Приозерского муниципального района Ленинградской области на 2024-2026 годы</w:t>
      </w:r>
      <w:r w:rsidRPr="00A57A21">
        <w:rPr>
          <w:rFonts w:eastAsia="Calibri"/>
          <w:b/>
          <w:lang w:eastAsia="en-US"/>
        </w:rPr>
        <w:t xml:space="preserve">»  </w:t>
      </w: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</w:p>
    <w:tbl>
      <w:tblPr>
        <w:tblW w:w="12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683"/>
        <w:gridCol w:w="1292"/>
        <w:gridCol w:w="1741"/>
        <w:gridCol w:w="1536"/>
        <w:gridCol w:w="1984"/>
        <w:gridCol w:w="1645"/>
      </w:tblGrid>
      <w:tr w:rsidR="005A3228" w:rsidRPr="00A57A21" w:rsidTr="00DA6359">
        <w:trPr>
          <w:trHeight w:val="138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Наименование показателя (индикатора)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Единица измерения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 xml:space="preserve">Базовый показатель на начало реализации программы (2023 год)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2025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2026 год</w:t>
            </w:r>
          </w:p>
        </w:tc>
      </w:tr>
      <w:tr w:rsidR="005A3228" w:rsidRPr="00A57A21" w:rsidTr="00DA6359">
        <w:trPr>
          <w:trHeight w:val="738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Количество благоустроенных дворовых территорий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Ед.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873711" w:rsidP="005A3228"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2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873711" w:rsidP="005A3228">
            <w:r>
              <w:t>2</w:t>
            </w:r>
            <w:r w:rsidR="00CC2F90"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30</w:t>
            </w:r>
          </w:p>
        </w:tc>
      </w:tr>
      <w:tr w:rsidR="005A3228" w:rsidRPr="00A57A21" w:rsidTr="00DA6359">
        <w:trPr>
          <w:trHeight w:val="160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30</w:t>
            </w:r>
          </w:p>
        </w:tc>
      </w:tr>
      <w:tr w:rsidR="005A3228" w:rsidRPr="00A57A21" w:rsidTr="00DA6359">
        <w:trPr>
          <w:trHeight w:val="508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Количество благоустроенных 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Ед.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146784" w:rsidP="005A3228">
            <w:r>
              <w:t>6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Площадь благоустроенных 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Га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3,7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243A46" w:rsidP="005A3228">
            <w:r>
              <w:t>4,1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Доля площади благоустроенных </w:t>
            </w:r>
            <w:r w:rsidRPr="00821394">
              <w:lastRenderedPageBreak/>
              <w:t>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lastRenderedPageBreak/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243A46" w:rsidP="005A3228">
            <w:r>
              <w:t>75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25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8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</w:t>
            </w:r>
            <w:r w:rsidR="00CC2F90"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2</w:t>
            </w:r>
            <w:r w:rsidR="00CC2F90">
              <w:t>5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10</w:t>
            </w:r>
          </w:p>
        </w:tc>
      </w:tr>
      <w:tr w:rsidR="005A3228" w:rsidRPr="00A57A21" w:rsidTr="00DA6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 xml:space="preserve">10.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28" w:rsidRPr="00821394" w:rsidRDefault="005A3228" w:rsidP="005A3228">
            <w:r w:rsidRPr="00821394"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5A3228" w:rsidP="005A3228">
            <w:r w:rsidRPr="00821394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Pr="00821394" w:rsidRDefault="00CC2F90" w:rsidP="005A3228">
            <w: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8" w:rsidRDefault="00CC2F90" w:rsidP="005A3228">
            <w:r>
              <w:t>10</w:t>
            </w:r>
          </w:p>
        </w:tc>
      </w:tr>
    </w:tbl>
    <w:p w:rsidR="00133168" w:rsidRPr="00A57A21" w:rsidRDefault="00133168" w:rsidP="00133168">
      <w:pPr>
        <w:tabs>
          <w:tab w:val="left" w:pos="1140"/>
        </w:tabs>
        <w:rPr>
          <w:rFonts w:eastAsia="Calibri"/>
          <w:lang w:eastAsia="en-US"/>
        </w:rPr>
        <w:sectPr w:rsidR="00133168" w:rsidRPr="00A57A21" w:rsidSect="001D327A">
          <w:pgSz w:w="16838" w:h="11906" w:orient="landscape"/>
          <w:pgMar w:top="851" w:right="709" w:bottom="1134" w:left="567" w:header="0" w:footer="0" w:gutter="0"/>
          <w:cols w:space="720"/>
        </w:sectPr>
      </w:pPr>
    </w:p>
    <w:p w:rsidR="00133168" w:rsidRPr="00A57A21" w:rsidRDefault="00133168" w:rsidP="00133168">
      <w:pPr>
        <w:tabs>
          <w:tab w:val="left" w:pos="5595"/>
        </w:tabs>
        <w:jc w:val="right"/>
        <w:rPr>
          <w:rFonts w:eastAsia="Calibri"/>
          <w:lang w:eastAsia="en-US"/>
        </w:rPr>
      </w:pPr>
      <w:r w:rsidRPr="00A57A21">
        <w:rPr>
          <w:rFonts w:eastAsia="Calibri"/>
          <w:lang w:eastAsia="en-US"/>
        </w:rPr>
        <w:lastRenderedPageBreak/>
        <w:tab/>
        <w:t xml:space="preserve">Приложение № 2 </w:t>
      </w: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>АДРЕСНЫЙ ПЕРЕЧЕНЬ</w:t>
      </w: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 xml:space="preserve">дворовых и общественных территорий, включенных в муниципальную программу </w:t>
      </w:r>
    </w:p>
    <w:p w:rsidR="00133168" w:rsidRPr="00A57A21" w:rsidRDefault="00133168" w:rsidP="00243A46">
      <w:pPr>
        <w:jc w:val="center"/>
      </w:pPr>
      <w:r w:rsidRPr="00A57A21">
        <w:rPr>
          <w:rFonts w:eastAsia="Calibri"/>
          <w:b/>
          <w:lang w:eastAsia="en-US"/>
        </w:rPr>
        <w:t>«</w:t>
      </w:r>
      <w:r w:rsidR="00243A46" w:rsidRPr="00243A46">
        <w:rPr>
          <w:rFonts w:eastAsia="Calibri"/>
          <w:b/>
          <w:lang w:eastAsia="en-US"/>
        </w:rPr>
        <w:t>Формирование городской среды и обеспечение качественным жильем граждан на территории Раздольевского сельского поселения Приозерского муниципального района Ленинградской области на 2024-2026 годы</w:t>
      </w:r>
      <w:r w:rsidRPr="00A57A21">
        <w:rPr>
          <w:rFonts w:eastAsia="Calibri"/>
          <w:lang w:eastAsia="en-US"/>
        </w:rPr>
        <w:t xml:space="preserve">»  </w:t>
      </w: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</w:p>
    <w:p w:rsidR="00133168" w:rsidRPr="00A57A21" w:rsidRDefault="00133168" w:rsidP="00133168">
      <w:pPr>
        <w:rPr>
          <w:rFonts w:eastAsia="Calibri"/>
          <w:b/>
          <w:lang w:eastAsia="en-US"/>
        </w:rPr>
      </w:pPr>
    </w:p>
    <w:p w:rsidR="00133168" w:rsidRPr="00A57A21" w:rsidRDefault="00133168" w:rsidP="00133168">
      <w:pPr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>Общественные территории:</w:t>
      </w:r>
    </w:p>
    <w:p w:rsidR="00133168" w:rsidRPr="00A57A21" w:rsidRDefault="00133168" w:rsidP="00133168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804"/>
        <w:gridCol w:w="3321"/>
        <w:gridCol w:w="2994"/>
        <w:gridCol w:w="2992"/>
      </w:tblGrid>
      <w:tr w:rsidR="00B02798" w:rsidRPr="001E3737" w:rsidTr="003B0649">
        <w:trPr>
          <w:trHeight w:val="968"/>
        </w:trPr>
        <w:tc>
          <w:tcPr>
            <w:tcW w:w="957" w:type="dxa"/>
            <w:shd w:val="clear" w:color="auto" w:fill="auto"/>
          </w:tcPr>
          <w:p w:rsidR="00B02798" w:rsidRPr="005B652A" w:rsidRDefault="00B02798" w:rsidP="00B02798">
            <w:r w:rsidRPr="005B652A">
              <w:t>№ п/п</w:t>
            </w:r>
          </w:p>
        </w:tc>
        <w:tc>
          <w:tcPr>
            <w:tcW w:w="4804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Наименование территории </w:t>
            </w:r>
          </w:p>
        </w:tc>
        <w:tc>
          <w:tcPr>
            <w:tcW w:w="3321" w:type="dxa"/>
            <w:shd w:val="clear" w:color="auto" w:fill="auto"/>
          </w:tcPr>
          <w:p w:rsidR="00B02798" w:rsidRPr="005B652A" w:rsidRDefault="00B02798" w:rsidP="00B02798">
            <w:r w:rsidRPr="005B652A">
              <w:t>Краткая характеристика территории</w:t>
            </w:r>
          </w:p>
        </w:tc>
        <w:tc>
          <w:tcPr>
            <w:tcW w:w="2994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Перечень необходимых мероприятий </w:t>
            </w:r>
          </w:p>
        </w:tc>
        <w:tc>
          <w:tcPr>
            <w:tcW w:w="2992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Ожидаемый результат </w:t>
            </w:r>
          </w:p>
        </w:tc>
      </w:tr>
      <w:tr w:rsidR="00B02798" w:rsidRPr="00A57A21" w:rsidTr="003B0649">
        <w:trPr>
          <w:trHeight w:val="322"/>
        </w:trPr>
        <w:tc>
          <w:tcPr>
            <w:tcW w:w="957" w:type="dxa"/>
            <w:shd w:val="clear" w:color="auto" w:fill="auto"/>
          </w:tcPr>
          <w:p w:rsidR="00B02798" w:rsidRPr="005B652A" w:rsidRDefault="00EA6E49" w:rsidP="00B02798">
            <w:r>
              <w:t>1.</w:t>
            </w:r>
          </w:p>
        </w:tc>
        <w:tc>
          <w:tcPr>
            <w:tcW w:w="4804" w:type="dxa"/>
            <w:shd w:val="clear" w:color="auto" w:fill="auto"/>
          </w:tcPr>
          <w:p w:rsidR="00B02798" w:rsidRPr="005B652A" w:rsidRDefault="00B02798" w:rsidP="00B02798">
            <w:r w:rsidRPr="005B652A">
              <w:t>Благоустройство общественной территории «Парк отдыха «Раздолье» 2 этап.</w:t>
            </w:r>
          </w:p>
        </w:tc>
        <w:tc>
          <w:tcPr>
            <w:tcW w:w="3321" w:type="dxa"/>
            <w:shd w:val="clear" w:color="auto" w:fill="auto"/>
          </w:tcPr>
          <w:p w:rsidR="00B02798" w:rsidRPr="005B652A" w:rsidRDefault="00B02798" w:rsidP="00B02798">
            <w:r w:rsidRPr="005B652A">
              <w:t>На 1 этапе благоустройства не охвачена вся территория парка, необходимо создать условия для возможности занятия спортом, в том числе лицам пожилого возраста, а также, детям до 3-хлет.</w:t>
            </w:r>
          </w:p>
        </w:tc>
        <w:tc>
          <w:tcPr>
            <w:tcW w:w="2994" w:type="dxa"/>
            <w:shd w:val="clear" w:color="auto" w:fill="auto"/>
          </w:tcPr>
          <w:p w:rsidR="00B02798" w:rsidRPr="005B652A" w:rsidRDefault="00B02798" w:rsidP="00B02798">
            <w:r w:rsidRPr="005B652A">
              <w:t>Обустройство детской площадки до 3-хлет, организация спортивной зоны с велосипедными дорожками и скейт-площадкой, освещение, пешеходные дорожки.</w:t>
            </w:r>
          </w:p>
        </w:tc>
        <w:tc>
          <w:tcPr>
            <w:tcW w:w="2992" w:type="dxa"/>
            <w:shd w:val="clear" w:color="auto" w:fill="auto"/>
          </w:tcPr>
          <w:p w:rsidR="00B02798" w:rsidRPr="005B652A" w:rsidRDefault="00B02798" w:rsidP="00B02798">
            <w:r w:rsidRPr="005B652A">
              <w:t>Комфортная, современная, безопасная спортивная зона, место отдыха и досуга, установка современного детского игрового оборудования. Привлекательный вид социально-значимой территории, находящейся в центре населенного пункта</w:t>
            </w:r>
          </w:p>
        </w:tc>
      </w:tr>
      <w:tr w:rsidR="00B02798" w:rsidRPr="00A57A21" w:rsidTr="003B0649">
        <w:trPr>
          <w:trHeight w:val="322"/>
        </w:trPr>
        <w:tc>
          <w:tcPr>
            <w:tcW w:w="957" w:type="dxa"/>
            <w:shd w:val="clear" w:color="auto" w:fill="auto"/>
          </w:tcPr>
          <w:p w:rsidR="00B02798" w:rsidRPr="005B652A" w:rsidRDefault="00B02798" w:rsidP="00B02798">
            <w:r w:rsidRPr="005B652A">
              <w:t>№ п/п</w:t>
            </w:r>
          </w:p>
        </w:tc>
        <w:tc>
          <w:tcPr>
            <w:tcW w:w="4804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Наименование территории </w:t>
            </w:r>
          </w:p>
        </w:tc>
        <w:tc>
          <w:tcPr>
            <w:tcW w:w="3321" w:type="dxa"/>
            <w:shd w:val="clear" w:color="auto" w:fill="auto"/>
          </w:tcPr>
          <w:p w:rsidR="00B02798" w:rsidRPr="005B652A" w:rsidRDefault="00B02798" w:rsidP="00B02798">
            <w:r w:rsidRPr="005B652A">
              <w:t>Краткая характеристика территории</w:t>
            </w:r>
          </w:p>
        </w:tc>
        <w:tc>
          <w:tcPr>
            <w:tcW w:w="2994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Перечень необходимых мероприятий </w:t>
            </w:r>
          </w:p>
        </w:tc>
        <w:tc>
          <w:tcPr>
            <w:tcW w:w="2992" w:type="dxa"/>
            <w:shd w:val="clear" w:color="auto" w:fill="auto"/>
          </w:tcPr>
          <w:p w:rsidR="00B02798" w:rsidRPr="005B652A" w:rsidRDefault="00B02798" w:rsidP="00B02798">
            <w:r w:rsidRPr="005B652A">
              <w:t xml:space="preserve">Ожидаемый результат </w:t>
            </w:r>
          </w:p>
        </w:tc>
      </w:tr>
      <w:tr w:rsidR="00EA6E49" w:rsidRPr="00A57A21" w:rsidTr="003B0649">
        <w:trPr>
          <w:trHeight w:val="322"/>
        </w:trPr>
        <w:tc>
          <w:tcPr>
            <w:tcW w:w="957" w:type="dxa"/>
            <w:shd w:val="clear" w:color="auto" w:fill="auto"/>
          </w:tcPr>
          <w:p w:rsidR="00EA6E49" w:rsidRPr="005B652A" w:rsidRDefault="00EA6E49" w:rsidP="00B02798">
            <w:r>
              <w:t>2.</w:t>
            </w:r>
          </w:p>
        </w:tc>
        <w:tc>
          <w:tcPr>
            <w:tcW w:w="4804" w:type="dxa"/>
            <w:shd w:val="clear" w:color="auto" w:fill="auto"/>
          </w:tcPr>
          <w:p w:rsidR="00EA6E49" w:rsidRPr="005B652A" w:rsidRDefault="00EA6E49" w:rsidP="00B02798">
            <w:r w:rsidRPr="00EA6E49">
              <w:t>Благоустройство общественной территории: сквер «У Айболита» с обустройством парковки (территория у фельдшерско-акушерского пункта)</w:t>
            </w:r>
          </w:p>
        </w:tc>
        <w:tc>
          <w:tcPr>
            <w:tcW w:w="3321" w:type="dxa"/>
            <w:shd w:val="clear" w:color="auto" w:fill="auto"/>
          </w:tcPr>
          <w:p w:rsidR="00EA6E49" w:rsidRPr="005B652A" w:rsidRDefault="00EA6E49" w:rsidP="00EA6E49">
            <w:r w:rsidRPr="00B23EDB">
              <w:t>Не облагороженная общественная территория около</w:t>
            </w:r>
            <w:r>
              <w:t xml:space="preserve"> социально-значимого объекта</w:t>
            </w:r>
          </w:p>
        </w:tc>
        <w:tc>
          <w:tcPr>
            <w:tcW w:w="2994" w:type="dxa"/>
            <w:shd w:val="clear" w:color="auto" w:fill="auto"/>
          </w:tcPr>
          <w:p w:rsidR="00EA6E49" w:rsidRPr="005B652A" w:rsidRDefault="00EA6E49" w:rsidP="00B02798">
            <w:r>
              <w:t>Обустройство пешеходной зоны, уличное освещение, установка скамеек и урн, парковка для автотранспорта, место для фотографирования и отдыха детей и взрослых.</w:t>
            </w:r>
          </w:p>
        </w:tc>
        <w:tc>
          <w:tcPr>
            <w:tcW w:w="2992" w:type="dxa"/>
            <w:shd w:val="clear" w:color="auto" w:fill="auto"/>
          </w:tcPr>
          <w:p w:rsidR="00EA6E49" w:rsidRPr="005B652A" w:rsidRDefault="00EA6E49" w:rsidP="00B02798">
            <w:r>
              <w:t>Комфортная, современная, безопасная пешеходная зона, зона отдыха и досуга. Привлекательный вид социально-значимой территории.</w:t>
            </w:r>
          </w:p>
        </w:tc>
      </w:tr>
    </w:tbl>
    <w:p w:rsidR="001B1D59" w:rsidRDefault="001B1D59" w:rsidP="00B02798">
      <w:pPr>
        <w:tabs>
          <w:tab w:val="left" w:pos="12372"/>
        </w:tabs>
        <w:rPr>
          <w:rFonts w:eastAsia="Calibri"/>
          <w:lang w:eastAsia="en-US"/>
        </w:rPr>
      </w:pPr>
    </w:p>
    <w:p w:rsidR="00825043" w:rsidRDefault="00825043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</w:p>
    <w:p w:rsidR="00133168" w:rsidRPr="00A57A21" w:rsidRDefault="00B02798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3</w:t>
      </w:r>
    </w:p>
    <w:p w:rsidR="00133168" w:rsidRPr="00A57A21" w:rsidRDefault="00133168" w:rsidP="00133168">
      <w:pPr>
        <w:rPr>
          <w:rFonts w:eastAsia="Calibri"/>
          <w:lang w:eastAsia="en-US"/>
        </w:rPr>
      </w:pPr>
    </w:p>
    <w:tbl>
      <w:tblPr>
        <w:tblW w:w="1918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9183"/>
      </w:tblGrid>
      <w:tr w:rsidR="00133168" w:rsidRPr="00A57A21" w:rsidTr="007555A8">
        <w:trPr>
          <w:trHeight w:val="966"/>
        </w:trPr>
        <w:tc>
          <w:tcPr>
            <w:tcW w:w="19183" w:type="dxa"/>
          </w:tcPr>
          <w:p w:rsidR="00133168" w:rsidRPr="00A57A21" w:rsidRDefault="00133168" w:rsidP="007555A8">
            <w:pPr>
              <w:ind w:left="-95"/>
              <w:jc w:val="center"/>
              <w:rPr>
                <w:b/>
                <w:bCs/>
                <w:color w:val="000000"/>
              </w:rPr>
            </w:pPr>
            <w:r w:rsidRPr="00A57A21">
              <w:rPr>
                <w:b/>
                <w:bCs/>
                <w:color w:val="000000"/>
              </w:rPr>
              <w:t xml:space="preserve">Финансовое обеспечение реализации муниципальной программы </w:t>
            </w:r>
          </w:p>
          <w:p w:rsidR="00133168" w:rsidRDefault="00133168" w:rsidP="007555A8">
            <w:pPr>
              <w:ind w:left="-95"/>
              <w:jc w:val="center"/>
              <w:rPr>
                <w:rFonts w:eastAsia="Calibri"/>
                <w:b/>
                <w:lang w:eastAsia="en-US"/>
              </w:rPr>
            </w:pPr>
            <w:r w:rsidRPr="00A57A21">
              <w:rPr>
                <w:rFonts w:eastAsia="Calibri"/>
                <w:b/>
                <w:lang w:eastAsia="en-US"/>
              </w:rPr>
              <w:t xml:space="preserve">«Формирование комфортной городской среды на территории муниципального образования Раздольевское сельское поселение </w:t>
            </w:r>
          </w:p>
          <w:p w:rsidR="00133168" w:rsidRPr="00A57A21" w:rsidRDefault="00133168" w:rsidP="007555A8">
            <w:pPr>
              <w:ind w:left="-95"/>
              <w:jc w:val="center"/>
            </w:pPr>
            <w:r w:rsidRPr="00A57A21">
              <w:rPr>
                <w:rFonts w:eastAsia="Calibri"/>
                <w:b/>
                <w:lang w:eastAsia="en-US"/>
              </w:rPr>
              <w:t>муниципального образования Приозерский муниципальный район Лени</w:t>
            </w:r>
            <w:r>
              <w:rPr>
                <w:rFonts w:eastAsia="Calibri"/>
                <w:b/>
                <w:lang w:eastAsia="en-US"/>
              </w:rPr>
              <w:t xml:space="preserve">нградской области </w:t>
            </w:r>
            <w:r w:rsidR="00654576">
              <w:rPr>
                <w:rFonts w:eastAsia="Calibri"/>
                <w:b/>
                <w:lang w:eastAsia="en-US"/>
              </w:rPr>
              <w:t>на период 2024-2026</w:t>
            </w:r>
            <w:r w:rsidRPr="00A57A21">
              <w:rPr>
                <w:rFonts w:eastAsia="Calibri"/>
                <w:b/>
                <w:lang w:eastAsia="en-US"/>
              </w:rPr>
              <w:t xml:space="preserve"> годы</w:t>
            </w:r>
            <w:r w:rsidRPr="00A57A21">
              <w:rPr>
                <w:rFonts w:eastAsia="Calibri"/>
                <w:lang w:eastAsia="en-US"/>
              </w:rPr>
              <w:t xml:space="preserve">»  </w:t>
            </w:r>
          </w:p>
          <w:p w:rsidR="00133168" w:rsidRPr="00A57A21" w:rsidRDefault="00133168" w:rsidP="007555A8">
            <w:pPr>
              <w:ind w:left="-95"/>
              <w:jc w:val="center"/>
              <w:rPr>
                <w:b/>
                <w:bCs/>
                <w:color w:val="000000"/>
              </w:rPr>
            </w:pPr>
          </w:p>
        </w:tc>
      </w:tr>
    </w:tbl>
    <w:p w:rsidR="00133168" w:rsidRPr="00847ABD" w:rsidRDefault="00133168" w:rsidP="00133168">
      <w:pPr>
        <w:rPr>
          <w:vanish/>
        </w:rPr>
      </w:pPr>
    </w:p>
    <w:tbl>
      <w:tblPr>
        <w:tblpPr w:leftFromText="180" w:rightFromText="180" w:vertAnchor="text" w:horzAnchor="margin" w:tblpY="6"/>
        <w:tblW w:w="153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2410"/>
        <w:gridCol w:w="1276"/>
        <w:gridCol w:w="1275"/>
        <w:gridCol w:w="1418"/>
        <w:gridCol w:w="1984"/>
        <w:gridCol w:w="1276"/>
        <w:gridCol w:w="2126"/>
      </w:tblGrid>
      <w:tr w:rsidR="00654576" w:rsidRPr="00020681" w:rsidTr="009F5B2D">
        <w:trPr>
          <w:trHeight w:val="70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 w:rsidR="00654576" w:rsidRPr="00020681" w:rsidTr="009F5B2D">
        <w:trPr>
          <w:trHeight w:val="491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76" w:rsidRPr="00020681" w:rsidRDefault="00654576" w:rsidP="009F5B2D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76" w:rsidRPr="00020681" w:rsidRDefault="00654576" w:rsidP="009F5B2D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76" w:rsidRPr="00020681" w:rsidRDefault="00654576" w:rsidP="009F5B2D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76" w:rsidRPr="00020681" w:rsidRDefault="00654576" w:rsidP="009F5B2D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20681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прочие источники</w:t>
            </w:r>
          </w:p>
        </w:tc>
      </w:tr>
      <w:tr w:rsidR="00654576" w:rsidRPr="00020681" w:rsidTr="009F5B2D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tabs>
                <w:tab w:val="left" w:pos="290"/>
              </w:tabs>
              <w:suppressAutoHyphens/>
              <w:autoSpaceDE w:val="0"/>
              <w:ind w:left="32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9</w:t>
            </w:r>
          </w:p>
        </w:tc>
      </w:tr>
      <w:tr w:rsidR="00654576" w:rsidRPr="00020681" w:rsidTr="009F5B2D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8E1172" w:rsidRDefault="00654576" w:rsidP="009F5B2D">
            <w:pPr>
              <w:widowControl w:val="0"/>
              <w:tabs>
                <w:tab w:val="left" w:pos="290"/>
              </w:tabs>
              <w:suppressAutoHyphens/>
              <w:autoSpaceDE w:val="0"/>
              <w:ind w:left="32"/>
              <w:rPr>
                <w:b/>
                <w:sz w:val="22"/>
                <w:szCs w:val="22"/>
              </w:rPr>
            </w:pPr>
            <w:r w:rsidRPr="008E1172">
              <w:rPr>
                <w:b/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Раздольевского сельского</w:t>
            </w:r>
            <w:r w:rsidRPr="00020681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9 799,6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7555A8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2 436,8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7555A8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1 799,6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-</w:t>
            </w:r>
          </w:p>
        </w:tc>
      </w:tr>
      <w:tr w:rsidR="00654576" w:rsidRPr="00020681" w:rsidTr="00292043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3D7C80" w:rsidRDefault="003D7C80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3D7C80">
              <w:rPr>
                <w:b/>
                <w:sz w:val="22"/>
                <w:szCs w:val="22"/>
              </w:rPr>
              <w:t>11 151,28</w:t>
            </w:r>
          </w:p>
          <w:p w:rsidR="003D7C80" w:rsidRPr="003D7C80" w:rsidRDefault="003D7C80" w:rsidP="003D7C80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3D7C80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8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3D7C80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8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3D7C80" w:rsidRDefault="003D7C80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80">
              <w:rPr>
                <w:b/>
                <w:sz w:val="22"/>
                <w:szCs w:val="22"/>
              </w:rPr>
              <w:t>11 151,28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DC6624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624">
              <w:rPr>
                <w:sz w:val="22"/>
                <w:szCs w:val="22"/>
              </w:rPr>
              <w:t xml:space="preserve"> -</w:t>
            </w:r>
          </w:p>
        </w:tc>
      </w:tr>
      <w:tr w:rsidR="00654576" w:rsidRPr="00020681" w:rsidTr="009F5B2D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12BC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112BC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12BC6">
              <w:rPr>
                <w:b/>
                <w:sz w:val="22"/>
                <w:szCs w:val="22"/>
              </w:rPr>
              <w:t>11 639,55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 xml:space="preserve"> </w:t>
            </w:r>
            <w:r w:rsidR="00112BC6" w:rsidRPr="00112BC6">
              <w:rPr>
                <w:b/>
                <w:sz w:val="22"/>
                <w:szCs w:val="22"/>
              </w:rPr>
              <w:t>11 639,55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243A4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43A46">
              <w:rPr>
                <w:color w:val="FF0000"/>
                <w:sz w:val="22"/>
                <w:szCs w:val="22"/>
              </w:rPr>
              <w:t xml:space="preserve"> -</w:t>
            </w:r>
          </w:p>
        </w:tc>
      </w:tr>
      <w:tr w:rsidR="00654576" w:rsidRPr="00020681" w:rsidTr="009F5B2D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Раздольевского сельского</w:t>
            </w:r>
            <w:r w:rsidRPr="00020681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9 799,6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2 436,8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5 563,2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1 799,6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54576" w:rsidRPr="00020681" w:rsidTr="00292043">
        <w:tc>
          <w:tcPr>
            <w:tcW w:w="7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 xml:space="preserve"> </w:t>
            </w:r>
            <w:r w:rsidR="003D7C80" w:rsidRPr="00112BC6">
              <w:rPr>
                <w:sz w:val="22"/>
                <w:szCs w:val="22"/>
              </w:rPr>
              <w:t>11 151,28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112BC6" w:rsidRDefault="003D7C80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11 151,28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825043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54576" w:rsidRPr="00020681" w:rsidTr="009F5B2D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020681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112BC6">
              <w:rPr>
                <w:b/>
                <w:sz w:val="22"/>
                <w:szCs w:val="22"/>
              </w:rPr>
              <w:t xml:space="preserve"> </w:t>
            </w:r>
            <w:r w:rsidR="00716C6C">
              <w:rPr>
                <w:sz w:val="22"/>
                <w:szCs w:val="22"/>
              </w:rPr>
              <w:t>12 279,73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6" w:rsidRPr="00112BC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B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112BC6" w:rsidRDefault="00716C6C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12 279,73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576" w:rsidRPr="00243A46" w:rsidRDefault="00654576" w:rsidP="009F5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8C2DEB" w:rsidRDefault="008C2DEB" w:rsidP="00292043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</w:p>
    <w:sectPr w:rsidR="008C2DEB" w:rsidSect="0084271F">
      <w:pgSz w:w="16838" w:h="11906" w:orient="landscape"/>
      <w:pgMar w:top="1418" w:right="851" w:bottom="707" w:left="1135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18" w:rsidRDefault="00250718" w:rsidP="00CF1D71">
      <w:r>
        <w:separator/>
      </w:r>
    </w:p>
  </w:endnote>
  <w:endnote w:type="continuationSeparator" w:id="0">
    <w:p w:rsidR="00250718" w:rsidRDefault="00250718" w:rsidP="00C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18" w:rsidRDefault="00250718" w:rsidP="00CF1D71">
      <w:r>
        <w:separator/>
      </w:r>
    </w:p>
  </w:footnote>
  <w:footnote w:type="continuationSeparator" w:id="0">
    <w:p w:rsidR="00250718" w:rsidRDefault="00250718" w:rsidP="00CF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F93"/>
    <w:multiLevelType w:val="hybridMultilevel"/>
    <w:tmpl w:val="61E28A64"/>
    <w:lvl w:ilvl="0" w:tplc="8E1665D6">
      <w:start w:val="1"/>
      <w:numFmt w:val="decimal"/>
      <w:lvlText w:val="%1)"/>
      <w:lvlJc w:val="left"/>
      <w:pPr>
        <w:ind w:left="1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041C55A2"/>
    <w:multiLevelType w:val="hybridMultilevel"/>
    <w:tmpl w:val="CA62C8BC"/>
    <w:lvl w:ilvl="0" w:tplc="8F92401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5588">
      <w:start w:val="3"/>
      <w:numFmt w:val="decimal"/>
      <w:lvlText w:val="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6ABF4">
      <w:start w:val="1"/>
      <w:numFmt w:val="lowerRoman"/>
      <w:lvlText w:val="%3"/>
      <w:lvlJc w:val="left"/>
      <w:pPr>
        <w:ind w:left="4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6E90EC">
      <w:start w:val="1"/>
      <w:numFmt w:val="decimal"/>
      <w:lvlText w:val="%4"/>
      <w:lvlJc w:val="left"/>
      <w:pPr>
        <w:ind w:left="4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03D3E">
      <w:start w:val="1"/>
      <w:numFmt w:val="lowerLetter"/>
      <w:lvlText w:val="%5"/>
      <w:lvlJc w:val="left"/>
      <w:pPr>
        <w:ind w:left="5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A709E">
      <w:start w:val="1"/>
      <w:numFmt w:val="lowerRoman"/>
      <w:lvlText w:val="%6"/>
      <w:lvlJc w:val="left"/>
      <w:pPr>
        <w:ind w:left="6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6DF7A">
      <w:start w:val="1"/>
      <w:numFmt w:val="decimal"/>
      <w:lvlText w:val="%7"/>
      <w:lvlJc w:val="left"/>
      <w:pPr>
        <w:ind w:left="7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FC72">
      <w:start w:val="1"/>
      <w:numFmt w:val="lowerLetter"/>
      <w:lvlText w:val="%8"/>
      <w:lvlJc w:val="left"/>
      <w:pPr>
        <w:ind w:left="7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CE7FA">
      <w:start w:val="1"/>
      <w:numFmt w:val="lowerRoman"/>
      <w:lvlText w:val="%9"/>
      <w:lvlJc w:val="left"/>
      <w:pPr>
        <w:ind w:left="8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63FBA"/>
    <w:multiLevelType w:val="hybridMultilevel"/>
    <w:tmpl w:val="1746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3A2"/>
    <w:multiLevelType w:val="hybridMultilevel"/>
    <w:tmpl w:val="82A8E84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3E26"/>
    <w:multiLevelType w:val="hybridMultilevel"/>
    <w:tmpl w:val="5F080EB0"/>
    <w:lvl w:ilvl="0" w:tplc="E06AE16E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5DA01E5"/>
    <w:multiLevelType w:val="hybridMultilevel"/>
    <w:tmpl w:val="0298CF66"/>
    <w:lvl w:ilvl="0" w:tplc="1638DBC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CA7"/>
    <w:multiLevelType w:val="hybridMultilevel"/>
    <w:tmpl w:val="0D04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7173"/>
    <w:multiLevelType w:val="hybridMultilevel"/>
    <w:tmpl w:val="7A86C8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C1DED"/>
    <w:multiLevelType w:val="hybridMultilevel"/>
    <w:tmpl w:val="327E80D4"/>
    <w:lvl w:ilvl="0" w:tplc="17E64E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01554"/>
    <w:multiLevelType w:val="hybridMultilevel"/>
    <w:tmpl w:val="C5E8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C4782"/>
    <w:multiLevelType w:val="hybridMultilevel"/>
    <w:tmpl w:val="3BE4022E"/>
    <w:lvl w:ilvl="0" w:tplc="02EA4BD2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C66464"/>
    <w:multiLevelType w:val="hybridMultilevel"/>
    <w:tmpl w:val="35B26102"/>
    <w:lvl w:ilvl="0" w:tplc="E196B2B8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A2E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07B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5F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07B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42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619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C46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026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AC4"/>
    <w:rsid w:val="0000394E"/>
    <w:rsid w:val="00005891"/>
    <w:rsid w:val="00012703"/>
    <w:rsid w:val="000301EC"/>
    <w:rsid w:val="00041B02"/>
    <w:rsid w:val="00067BCC"/>
    <w:rsid w:val="0009399D"/>
    <w:rsid w:val="000E4826"/>
    <w:rsid w:val="000E5EAD"/>
    <w:rsid w:val="00110287"/>
    <w:rsid w:val="00112BC6"/>
    <w:rsid w:val="001235E3"/>
    <w:rsid w:val="00131426"/>
    <w:rsid w:val="00133168"/>
    <w:rsid w:val="00137377"/>
    <w:rsid w:val="00146784"/>
    <w:rsid w:val="00151429"/>
    <w:rsid w:val="001523A1"/>
    <w:rsid w:val="00185974"/>
    <w:rsid w:val="0019529C"/>
    <w:rsid w:val="001A1F77"/>
    <w:rsid w:val="001B1D59"/>
    <w:rsid w:val="001D327A"/>
    <w:rsid w:val="001D7D1C"/>
    <w:rsid w:val="001E3737"/>
    <w:rsid w:val="00232565"/>
    <w:rsid w:val="0023419C"/>
    <w:rsid w:val="00243A46"/>
    <w:rsid w:val="00250718"/>
    <w:rsid w:val="00262A61"/>
    <w:rsid w:val="002651E1"/>
    <w:rsid w:val="00276110"/>
    <w:rsid w:val="00292043"/>
    <w:rsid w:val="002B56E1"/>
    <w:rsid w:val="002D2F18"/>
    <w:rsid w:val="00310EAD"/>
    <w:rsid w:val="00324DDB"/>
    <w:rsid w:val="003375F2"/>
    <w:rsid w:val="00345882"/>
    <w:rsid w:val="0036089A"/>
    <w:rsid w:val="00364C97"/>
    <w:rsid w:val="00393A5D"/>
    <w:rsid w:val="003A18F7"/>
    <w:rsid w:val="003B0649"/>
    <w:rsid w:val="003D2229"/>
    <w:rsid w:val="003D7C80"/>
    <w:rsid w:val="003E131D"/>
    <w:rsid w:val="003E2BB3"/>
    <w:rsid w:val="003F7694"/>
    <w:rsid w:val="0040230D"/>
    <w:rsid w:val="0045109E"/>
    <w:rsid w:val="0045753F"/>
    <w:rsid w:val="00474FF0"/>
    <w:rsid w:val="00496874"/>
    <w:rsid w:val="004A1D69"/>
    <w:rsid w:val="004B2FCE"/>
    <w:rsid w:val="004B6B88"/>
    <w:rsid w:val="004C2FD3"/>
    <w:rsid w:val="004D6A36"/>
    <w:rsid w:val="004F53CB"/>
    <w:rsid w:val="00501B1A"/>
    <w:rsid w:val="005666FE"/>
    <w:rsid w:val="005862F7"/>
    <w:rsid w:val="005877F4"/>
    <w:rsid w:val="005A3228"/>
    <w:rsid w:val="005B61BF"/>
    <w:rsid w:val="005C2305"/>
    <w:rsid w:val="005D0590"/>
    <w:rsid w:val="005D107A"/>
    <w:rsid w:val="005D2472"/>
    <w:rsid w:val="005F09F4"/>
    <w:rsid w:val="005F0F3C"/>
    <w:rsid w:val="005F7FC6"/>
    <w:rsid w:val="006268CF"/>
    <w:rsid w:val="00654576"/>
    <w:rsid w:val="006619EF"/>
    <w:rsid w:val="006637D0"/>
    <w:rsid w:val="00667088"/>
    <w:rsid w:val="00672C31"/>
    <w:rsid w:val="006A3EA4"/>
    <w:rsid w:val="006A66EF"/>
    <w:rsid w:val="006C54DE"/>
    <w:rsid w:val="006D691C"/>
    <w:rsid w:val="007146C8"/>
    <w:rsid w:val="00716C6C"/>
    <w:rsid w:val="00720A6E"/>
    <w:rsid w:val="0072248A"/>
    <w:rsid w:val="00743730"/>
    <w:rsid w:val="00743E76"/>
    <w:rsid w:val="00746417"/>
    <w:rsid w:val="00747168"/>
    <w:rsid w:val="00750BA8"/>
    <w:rsid w:val="007555A8"/>
    <w:rsid w:val="00762DED"/>
    <w:rsid w:val="00763E5E"/>
    <w:rsid w:val="007674C4"/>
    <w:rsid w:val="00774839"/>
    <w:rsid w:val="00785AD8"/>
    <w:rsid w:val="007A7B36"/>
    <w:rsid w:val="007B776C"/>
    <w:rsid w:val="007D5B30"/>
    <w:rsid w:val="007F5709"/>
    <w:rsid w:val="00812507"/>
    <w:rsid w:val="0082172F"/>
    <w:rsid w:val="00825043"/>
    <w:rsid w:val="008408D6"/>
    <w:rsid w:val="00841B6C"/>
    <w:rsid w:val="0084271F"/>
    <w:rsid w:val="00847ABD"/>
    <w:rsid w:val="00855CDD"/>
    <w:rsid w:val="00863128"/>
    <w:rsid w:val="00872769"/>
    <w:rsid w:val="00873711"/>
    <w:rsid w:val="00880C7D"/>
    <w:rsid w:val="00891E76"/>
    <w:rsid w:val="008A35A7"/>
    <w:rsid w:val="008A5C1B"/>
    <w:rsid w:val="008B5BD1"/>
    <w:rsid w:val="008C2DEB"/>
    <w:rsid w:val="008D4F2A"/>
    <w:rsid w:val="008E1172"/>
    <w:rsid w:val="008E1873"/>
    <w:rsid w:val="008E581F"/>
    <w:rsid w:val="008E69FC"/>
    <w:rsid w:val="009000E6"/>
    <w:rsid w:val="00902BA1"/>
    <w:rsid w:val="00905BF5"/>
    <w:rsid w:val="00914386"/>
    <w:rsid w:val="00916CA3"/>
    <w:rsid w:val="00920059"/>
    <w:rsid w:val="00924A3E"/>
    <w:rsid w:val="00932A3B"/>
    <w:rsid w:val="00933018"/>
    <w:rsid w:val="00942D0F"/>
    <w:rsid w:val="009666FF"/>
    <w:rsid w:val="00971811"/>
    <w:rsid w:val="00980799"/>
    <w:rsid w:val="0099580B"/>
    <w:rsid w:val="009C03AA"/>
    <w:rsid w:val="009C6B0E"/>
    <w:rsid w:val="009D6712"/>
    <w:rsid w:val="009E4616"/>
    <w:rsid w:val="009F43A2"/>
    <w:rsid w:val="009F4AC4"/>
    <w:rsid w:val="00A301CD"/>
    <w:rsid w:val="00A350EE"/>
    <w:rsid w:val="00A46905"/>
    <w:rsid w:val="00A52066"/>
    <w:rsid w:val="00A522DD"/>
    <w:rsid w:val="00A57A21"/>
    <w:rsid w:val="00A86703"/>
    <w:rsid w:val="00AB0626"/>
    <w:rsid w:val="00AF7F23"/>
    <w:rsid w:val="00B02798"/>
    <w:rsid w:val="00B21A64"/>
    <w:rsid w:val="00B36A70"/>
    <w:rsid w:val="00B51352"/>
    <w:rsid w:val="00B524C5"/>
    <w:rsid w:val="00BA234F"/>
    <w:rsid w:val="00BC6BC7"/>
    <w:rsid w:val="00BE6D51"/>
    <w:rsid w:val="00C012FD"/>
    <w:rsid w:val="00C22999"/>
    <w:rsid w:val="00C53FD0"/>
    <w:rsid w:val="00C6265A"/>
    <w:rsid w:val="00C63A33"/>
    <w:rsid w:val="00C70A0D"/>
    <w:rsid w:val="00CB030A"/>
    <w:rsid w:val="00CC2F90"/>
    <w:rsid w:val="00CE2244"/>
    <w:rsid w:val="00CE7796"/>
    <w:rsid w:val="00CF1D71"/>
    <w:rsid w:val="00D01192"/>
    <w:rsid w:val="00D045A6"/>
    <w:rsid w:val="00D62F7A"/>
    <w:rsid w:val="00DA5F84"/>
    <w:rsid w:val="00DA6359"/>
    <w:rsid w:val="00DB2E32"/>
    <w:rsid w:val="00DD35C2"/>
    <w:rsid w:val="00DD775F"/>
    <w:rsid w:val="00DD7972"/>
    <w:rsid w:val="00DF6A63"/>
    <w:rsid w:val="00E36E3D"/>
    <w:rsid w:val="00E47CAC"/>
    <w:rsid w:val="00E538B4"/>
    <w:rsid w:val="00E61493"/>
    <w:rsid w:val="00E66DAC"/>
    <w:rsid w:val="00E771AE"/>
    <w:rsid w:val="00E963B1"/>
    <w:rsid w:val="00E96710"/>
    <w:rsid w:val="00E97F19"/>
    <w:rsid w:val="00EA6A59"/>
    <w:rsid w:val="00EA6E49"/>
    <w:rsid w:val="00EC5495"/>
    <w:rsid w:val="00F4168A"/>
    <w:rsid w:val="00F529A7"/>
    <w:rsid w:val="00F808E3"/>
    <w:rsid w:val="00F87BD7"/>
    <w:rsid w:val="00F93A2C"/>
    <w:rsid w:val="00FB1850"/>
    <w:rsid w:val="00FB745D"/>
    <w:rsid w:val="00FC0658"/>
    <w:rsid w:val="00FC2D5B"/>
    <w:rsid w:val="00FD2A8F"/>
    <w:rsid w:val="00FD4A0A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08E7AB-31A8-4A5E-ACBD-F5B33D39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3EA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F1D71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CF1D71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CF1D71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CF1D71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A52066"/>
    <w:rPr>
      <w:szCs w:val="20"/>
    </w:rPr>
  </w:style>
  <w:style w:type="paragraph" w:styleId="a3">
    <w:name w:val="Body Text"/>
    <w:basedOn w:val="a"/>
    <w:rsid w:val="00942D0F"/>
    <w:pPr>
      <w:spacing w:after="120"/>
    </w:pPr>
  </w:style>
  <w:style w:type="paragraph" w:styleId="a4">
    <w:name w:val="Balloon Text"/>
    <w:basedOn w:val="a"/>
    <w:link w:val="a5"/>
    <w:semiHidden/>
    <w:rsid w:val="00310EA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F6A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924A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2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7F5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00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"/>
    <w:basedOn w:val="a"/>
    <w:rsid w:val="006A3E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аголовок к тексту"/>
    <w:basedOn w:val="a"/>
    <w:next w:val="a3"/>
    <w:rsid w:val="008A35A7"/>
    <w:pPr>
      <w:suppressAutoHyphens/>
      <w:spacing w:after="480" w:line="240" w:lineRule="exact"/>
    </w:pPr>
    <w:rPr>
      <w:b/>
    </w:rPr>
  </w:style>
  <w:style w:type="paragraph" w:customStyle="1" w:styleId="a7">
    <w:name w:val="Знак"/>
    <w:basedOn w:val="a"/>
    <w:autoRedefine/>
    <w:rsid w:val="008A35A7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Без интервала1"/>
    <w:rsid w:val="00496874"/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496874"/>
    <w:rPr>
      <w:color w:val="0000FF"/>
      <w:u w:val="single"/>
    </w:rPr>
  </w:style>
  <w:style w:type="character" w:customStyle="1" w:styleId="20">
    <w:name w:val="Заголовок 2 Знак"/>
    <w:link w:val="2"/>
    <w:rsid w:val="00CF1D71"/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link w:val="3"/>
    <w:rsid w:val="00CF1D71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link w:val="4"/>
    <w:rsid w:val="00CF1D71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link w:val="5"/>
    <w:rsid w:val="00CF1D71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CF1D71"/>
  </w:style>
  <w:style w:type="numbering" w:customStyle="1" w:styleId="110">
    <w:name w:val="Нет списка11"/>
    <w:next w:val="a2"/>
    <w:semiHidden/>
    <w:rsid w:val="00CF1D71"/>
  </w:style>
  <w:style w:type="paragraph" w:customStyle="1" w:styleId="111">
    <w:name w:val="Без интервала11"/>
    <w:rsid w:val="00CF1D7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semiHidden/>
    <w:rsid w:val="00CF1D7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F1D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F1D7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rsid w:val="00CF1D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header"/>
    <w:basedOn w:val="a"/>
    <w:link w:val="ab"/>
    <w:rsid w:val="00CF1D71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b">
    <w:name w:val="Верхний колонтитул Знак"/>
    <w:link w:val="aa"/>
    <w:rsid w:val="00CF1D71"/>
    <w:rPr>
      <w:rFonts w:ascii="Calibri" w:hAnsi="Calibri"/>
      <w:lang w:val="x-none"/>
    </w:rPr>
  </w:style>
  <w:style w:type="paragraph" w:styleId="ac">
    <w:name w:val="footer"/>
    <w:basedOn w:val="a"/>
    <w:link w:val="ad"/>
    <w:rsid w:val="00CF1D71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d">
    <w:name w:val="Нижний колонтитул Знак"/>
    <w:link w:val="ac"/>
    <w:rsid w:val="00CF1D71"/>
    <w:rPr>
      <w:rFonts w:ascii="Calibri" w:hAnsi="Calibri"/>
      <w:lang w:val="x-none"/>
    </w:rPr>
  </w:style>
  <w:style w:type="paragraph" w:styleId="ae">
    <w:name w:val="Body Text Indent"/>
    <w:basedOn w:val="a"/>
    <w:link w:val="af"/>
    <w:rsid w:val="00CF1D71"/>
    <w:pPr>
      <w:ind w:firstLine="708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CF1D71"/>
    <w:rPr>
      <w:sz w:val="28"/>
      <w:szCs w:val="24"/>
    </w:rPr>
  </w:style>
  <w:style w:type="paragraph" w:customStyle="1" w:styleId="13">
    <w:name w:val="Знак Знак Знак1 Знак Знак Знак Знак Знак Знак Знак"/>
    <w:basedOn w:val="a"/>
    <w:rsid w:val="00CF1D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CF1D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CF1D71"/>
    <w:pPr>
      <w:spacing w:after="160" w:line="240" w:lineRule="exact"/>
    </w:pPr>
    <w:rPr>
      <w:sz w:val="28"/>
      <w:szCs w:val="28"/>
      <w:lang w:eastAsia="en-US"/>
    </w:rPr>
  </w:style>
  <w:style w:type="paragraph" w:styleId="af1">
    <w:name w:val="Title"/>
    <w:basedOn w:val="a"/>
    <w:next w:val="a"/>
    <w:link w:val="af2"/>
    <w:qFormat/>
    <w:rsid w:val="00CF1D7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link w:val="af1"/>
    <w:rsid w:val="00CF1D71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3">
    <w:name w:val="footnote text"/>
    <w:basedOn w:val="a"/>
    <w:link w:val="af4"/>
    <w:rsid w:val="00CF1D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link w:val="af3"/>
    <w:rsid w:val="00CF1D71"/>
    <w:rPr>
      <w:rFonts w:ascii="Calibri" w:eastAsia="Calibri" w:hAnsi="Calibri"/>
    </w:rPr>
  </w:style>
  <w:style w:type="table" w:customStyle="1" w:styleId="15">
    <w:name w:val="Сетка таблицы1"/>
    <w:basedOn w:val="a1"/>
    <w:next w:val="a9"/>
    <w:uiPriority w:val="39"/>
    <w:rsid w:val="00CF1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uiPriority w:val="99"/>
    <w:unhideWhenUsed/>
    <w:rsid w:val="00CF1D71"/>
    <w:rPr>
      <w:sz w:val="28"/>
      <w:szCs w:val="28"/>
      <w:vertAlign w:val="superscript"/>
      <w:lang w:val="ru-RU" w:eastAsia="en-US" w:bidi="ar-SA"/>
    </w:rPr>
  </w:style>
  <w:style w:type="paragraph" w:styleId="af6">
    <w:name w:val="Normal (Web)"/>
    <w:basedOn w:val="a"/>
    <w:uiPriority w:val="99"/>
    <w:rsid w:val="009C03AA"/>
    <w:pPr>
      <w:spacing w:before="100" w:beforeAutospacing="1" w:after="100" w:afterAutospacing="1"/>
    </w:pPr>
  </w:style>
  <w:style w:type="paragraph" w:customStyle="1" w:styleId="ConsNormal">
    <w:name w:val="ConsNormal"/>
    <w:rsid w:val="009C03A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5862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rsid w:val="0036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8F4E7ACC6B233161AA48CC83D250141AFC3661E9C77F5FAEE09F556170BEFAED3D40052FE07C96534550CBH1G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8F4E7ACC6B233161AA48CC83D250141AFC3661E9C77F5FAEE09F556170BEFAED3D40052FE07C96534550CBH1G5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razdo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9CF7-B9D7-4300-A164-1C5975A1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matrix18</Company>
  <LinksUpToDate>false</LinksUpToDate>
  <CharactersWithSpaces>27827</CharactersWithSpaces>
  <SharedDoc>false</SharedDoc>
  <HLinks>
    <vt:vector size="6" baseType="variant"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consultantplus://offline/ref=1BB76CE11A32CE855BABD4642DE9CA9A73E42BE33B356D9C17D88B3AFC1FB24311B95BC565AFE903aEFDJ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26</cp:revision>
  <cp:lastPrinted>2025-11-13T12:47:00Z</cp:lastPrinted>
  <dcterms:created xsi:type="dcterms:W3CDTF">2023-07-04T12:24:00Z</dcterms:created>
  <dcterms:modified xsi:type="dcterms:W3CDTF">2025-11-13T12:47:00Z</dcterms:modified>
</cp:coreProperties>
</file>